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BAB" w:rsidRDefault="003D0BAB" w:rsidP="003D0BAB">
      <w:pPr>
        <w:widowControl w:val="0"/>
        <w:autoSpaceDE w:val="0"/>
        <w:autoSpaceDN w:val="0"/>
        <w:adjustRightInd w:val="0"/>
        <w:spacing w:after="0" w:line="240" w:lineRule="auto"/>
        <w:rPr>
          <w:rFonts w:ascii="Helvetica" w:hAnsi="Helvetica" w:cs="Helvetica"/>
          <w:b/>
          <w:bCs/>
          <w:color w:val="808080"/>
          <w:sz w:val="40"/>
          <w:szCs w:val="40"/>
        </w:rPr>
      </w:pPr>
      <w:r>
        <w:rPr>
          <w:noProof/>
          <w:lang w:val="en-GB" w:eastAsia="en-GB"/>
        </w:rPr>
        <w:drawing>
          <wp:anchor distT="0" distB="0" distL="114300" distR="114300" simplePos="0" relativeHeight="251692032" behindDoc="1" locked="0" layoutInCell="1" allowOverlap="1">
            <wp:simplePos x="0" y="0"/>
            <wp:positionH relativeFrom="column">
              <wp:posOffset>2600325</wp:posOffset>
            </wp:positionH>
            <wp:positionV relativeFrom="paragraph">
              <wp:posOffset>-47625</wp:posOffset>
            </wp:positionV>
            <wp:extent cx="1533525" cy="1419225"/>
            <wp:effectExtent l="0" t="0" r="9525" b="9525"/>
            <wp:wrapTight wrapText="bothSides">
              <wp:wrapPolygon edited="0">
                <wp:start x="0" y="0"/>
                <wp:lineTo x="0" y="21455"/>
                <wp:lineTo x="21466" y="21455"/>
                <wp:lineTo x="21466" y="0"/>
                <wp:lineTo x="0" y="0"/>
              </wp:wrapPolygon>
            </wp:wrapTight>
            <wp:docPr id="69" name="Picture 1" descr="\\MIS2336\home\jbake2336\My Pictures\New logo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2336\home\jbake2336\My Pictures\New logo 20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3352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BAB" w:rsidRDefault="003D0BAB" w:rsidP="003D0BAB">
      <w:pPr>
        <w:widowControl w:val="0"/>
        <w:autoSpaceDE w:val="0"/>
        <w:autoSpaceDN w:val="0"/>
        <w:adjustRightInd w:val="0"/>
        <w:spacing w:after="0" w:line="240" w:lineRule="auto"/>
        <w:rPr>
          <w:rFonts w:ascii="Helvetica" w:hAnsi="Helvetica" w:cs="Helvetica"/>
          <w:b/>
          <w:bCs/>
          <w:color w:val="808080"/>
          <w:sz w:val="40"/>
          <w:szCs w:val="40"/>
        </w:rPr>
      </w:pPr>
    </w:p>
    <w:p w:rsidR="003D0BAB" w:rsidRDefault="003D0BAB" w:rsidP="003D0BAB">
      <w:pPr>
        <w:widowControl w:val="0"/>
        <w:autoSpaceDE w:val="0"/>
        <w:autoSpaceDN w:val="0"/>
        <w:adjustRightInd w:val="0"/>
        <w:spacing w:after="0" w:line="240" w:lineRule="auto"/>
        <w:rPr>
          <w:rFonts w:ascii="Helvetica" w:hAnsi="Helvetica" w:cs="Helvetica"/>
          <w:b/>
          <w:bCs/>
          <w:color w:val="808080"/>
          <w:sz w:val="40"/>
          <w:szCs w:val="40"/>
        </w:rPr>
      </w:pPr>
    </w:p>
    <w:p w:rsidR="003D0BAB" w:rsidRDefault="003D0BAB" w:rsidP="003D0BAB">
      <w:pPr>
        <w:widowControl w:val="0"/>
        <w:autoSpaceDE w:val="0"/>
        <w:autoSpaceDN w:val="0"/>
        <w:adjustRightInd w:val="0"/>
        <w:spacing w:after="0" w:line="240" w:lineRule="auto"/>
        <w:rPr>
          <w:rFonts w:ascii="Helvetica" w:hAnsi="Helvetica" w:cs="Helvetica"/>
          <w:b/>
          <w:bCs/>
          <w:color w:val="808080"/>
          <w:sz w:val="40"/>
          <w:szCs w:val="40"/>
        </w:rPr>
      </w:pPr>
    </w:p>
    <w:p w:rsidR="003D0BAB" w:rsidRDefault="003D0BAB" w:rsidP="003D0BAB">
      <w:pPr>
        <w:widowControl w:val="0"/>
        <w:autoSpaceDE w:val="0"/>
        <w:autoSpaceDN w:val="0"/>
        <w:adjustRightInd w:val="0"/>
        <w:spacing w:after="0" w:line="240" w:lineRule="auto"/>
        <w:rPr>
          <w:rFonts w:ascii="Helvetica" w:hAnsi="Helvetica" w:cs="Helvetica"/>
          <w:b/>
          <w:bCs/>
          <w:color w:val="808080"/>
          <w:sz w:val="40"/>
          <w:szCs w:val="40"/>
        </w:rPr>
      </w:pPr>
    </w:p>
    <w:p w:rsidR="003D0BAB" w:rsidRDefault="003D0BAB" w:rsidP="003D0BAB">
      <w:pPr>
        <w:widowControl w:val="0"/>
        <w:autoSpaceDE w:val="0"/>
        <w:autoSpaceDN w:val="0"/>
        <w:adjustRightInd w:val="0"/>
        <w:spacing w:after="0" w:line="240" w:lineRule="auto"/>
        <w:jc w:val="center"/>
        <w:rPr>
          <w:rFonts w:ascii="Times New Roman" w:hAnsi="Times New Roman"/>
          <w:sz w:val="24"/>
          <w:szCs w:val="24"/>
        </w:rPr>
      </w:pPr>
      <w:r>
        <w:rPr>
          <w:rFonts w:ascii="Helvetica" w:hAnsi="Helvetica" w:cs="Helvetica"/>
          <w:b/>
          <w:bCs/>
          <w:color w:val="808080"/>
          <w:sz w:val="40"/>
          <w:szCs w:val="40"/>
        </w:rPr>
        <w:t>Age-related expectations</w:t>
      </w:r>
    </w:p>
    <w:p w:rsidR="003D0BAB" w:rsidRDefault="003D0BAB" w:rsidP="003D0BAB">
      <w:pPr>
        <w:widowControl w:val="0"/>
        <w:autoSpaceDE w:val="0"/>
        <w:autoSpaceDN w:val="0"/>
        <w:adjustRightInd w:val="0"/>
        <w:spacing w:after="0" w:line="14" w:lineRule="exact"/>
        <w:jc w:val="center"/>
        <w:rPr>
          <w:rFonts w:ascii="Times New Roman" w:hAnsi="Times New Roman"/>
          <w:sz w:val="24"/>
          <w:szCs w:val="24"/>
        </w:rPr>
      </w:pPr>
    </w:p>
    <w:p w:rsidR="003D0BAB" w:rsidRDefault="003D0BAB" w:rsidP="003D0BAB">
      <w:pPr>
        <w:widowControl w:val="0"/>
        <w:autoSpaceDE w:val="0"/>
        <w:autoSpaceDN w:val="0"/>
        <w:adjustRightInd w:val="0"/>
        <w:spacing w:after="0" w:line="240" w:lineRule="auto"/>
        <w:jc w:val="center"/>
        <w:rPr>
          <w:rFonts w:ascii="Times New Roman" w:hAnsi="Times New Roman"/>
          <w:sz w:val="24"/>
          <w:szCs w:val="24"/>
        </w:rPr>
      </w:pPr>
      <w:r>
        <w:rPr>
          <w:rFonts w:ascii="Helvetica" w:hAnsi="Helvetica" w:cs="Helvetica"/>
          <w:b/>
          <w:bCs/>
          <w:color w:val="0D0D0D"/>
          <w:sz w:val="52"/>
          <w:szCs w:val="52"/>
        </w:rPr>
        <w:t>Year Four</w:t>
      </w:r>
    </w:p>
    <w:p w:rsidR="003D0BAB" w:rsidRDefault="003D0BAB" w:rsidP="003D0BAB">
      <w:pPr>
        <w:widowControl w:val="0"/>
        <w:autoSpaceDE w:val="0"/>
        <w:autoSpaceDN w:val="0"/>
        <w:adjustRightInd w:val="0"/>
        <w:spacing w:after="0" w:line="234" w:lineRule="exact"/>
        <w:rPr>
          <w:rFonts w:ascii="Times New Roman" w:hAnsi="Times New Roman"/>
          <w:sz w:val="24"/>
          <w:szCs w:val="24"/>
        </w:rPr>
      </w:pPr>
    </w:p>
    <w:p w:rsidR="003D0BAB" w:rsidRDefault="003D0BAB" w:rsidP="003D0BAB">
      <w:pPr>
        <w:widowControl w:val="0"/>
        <w:autoSpaceDE w:val="0"/>
        <w:autoSpaceDN w:val="0"/>
        <w:adjustRightInd w:val="0"/>
        <w:spacing w:after="0" w:line="240" w:lineRule="auto"/>
        <w:jc w:val="both"/>
        <w:rPr>
          <w:rFonts w:ascii="Times New Roman" w:hAnsi="Times New Roman"/>
          <w:sz w:val="24"/>
          <w:szCs w:val="24"/>
        </w:rPr>
      </w:pPr>
      <w:r>
        <w:rPr>
          <w:rFonts w:ascii="Helvetica" w:hAnsi="Helvetica" w:cs="Helvetica"/>
          <w:sz w:val="24"/>
          <w:szCs w:val="24"/>
        </w:rPr>
        <w:t xml:space="preserve">In the tables below, you’ll find a list of </w:t>
      </w:r>
      <w:r>
        <w:rPr>
          <w:rFonts w:ascii="Helvetica" w:hAnsi="Helvetica" w:cs="Helvetica"/>
          <w:b/>
          <w:bCs/>
          <w:sz w:val="24"/>
          <w:szCs w:val="24"/>
        </w:rPr>
        <w:t>end of year</w:t>
      </w:r>
      <w:r>
        <w:rPr>
          <w:rFonts w:ascii="Helvetica" w:hAnsi="Helvetica" w:cs="Helvetica"/>
          <w:sz w:val="24"/>
          <w:szCs w:val="24"/>
        </w:rPr>
        <w:t xml:space="preserve"> expectations for reading, writing and maths.</w:t>
      </w:r>
    </w:p>
    <w:p w:rsidR="003D0BAB" w:rsidRDefault="003D0BAB" w:rsidP="003D0BAB">
      <w:pPr>
        <w:widowControl w:val="0"/>
        <w:autoSpaceDE w:val="0"/>
        <w:autoSpaceDN w:val="0"/>
        <w:adjustRightInd w:val="0"/>
        <w:spacing w:after="0" w:line="182" w:lineRule="exact"/>
        <w:jc w:val="both"/>
        <w:rPr>
          <w:rFonts w:ascii="Times New Roman" w:hAnsi="Times New Roman"/>
          <w:sz w:val="24"/>
          <w:szCs w:val="24"/>
        </w:rPr>
      </w:pPr>
    </w:p>
    <w:p w:rsidR="003D0BAB" w:rsidRDefault="003D0BAB" w:rsidP="003D0BAB">
      <w:pPr>
        <w:widowControl w:val="0"/>
        <w:autoSpaceDE w:val="0"/>
        <w:autoSpaceDN w:val="0"/>
        <w:adjustRightInd w:val="0"/>
        <w:spacing w:after="0" w:line="240" w:lineRule="auto"/>
        <w:jc w:val="both"/>
        <w:rPr>
          <w:rFonts w:ascii="Times New Roman" w:hAnsi="Times New Roman"/>
          <w:sz w:val="24"/>
          <w:szCs w:val="24"/>
        </w:rPr>
      </w:pPr>
      <w:r>
        <w:rPr>
          <w:rFonts w:ascii="Helvetica" w:hAnsi="Helvetica" w:cs="Helvetica"/>
          <w:sz w:val="24"/>
          <w:szCs w:val="24"/>
        </w:rPr>
        <w:t xml:space="preserve">The expectations are based very closely on </w:t>
      </w:r>
      <w:r>
        <w:rPr>
          <w:rFonts w:ascii="Helvetica" w:hAnsi="Helvetica" w:cs="Helvetica"/>
          <w:b/>
          <w:bCs/>
          <w:sz w:val="24"/>
          <w:szCs w:val="24"/>
        </w:rPr>
        <w:t>The national curriculum in England</w:t>
      </w:r>
    </w:p>
    <w:p w:rsidR="003D0BAB" w:rsidRDefault="003D0BAB" w:rsidP="003D0BAB">
      <w:pPr>
        <w:widowControl w:val="0"/>
        <w:autoSpaceDE w:val="0"/>
        <w:autoSpaceDN w:val="0"/>
        <w:adjustRightInd w:val="0"/>
        <w:spacing w:after="0" w:line="8" w:lineRule="exact"/>
        <w:jc w:val="both"/>
        <w:rPr>
          <w:rFonts w:ascii="Times New Roman" w:hAnsi="Times New Roman"/>
          <w:sz w:val="24"/>
          <w:szCs w:val="24"/>
        </w:rPr>
      </w:pPr>
    </w:p>
    <w:p w:rsidR="003D0BAB" w:rsidRDefault="003D0BAB" w:rsidP="003D0BAB">
      <w:pPr>
        <w:widowControl w:val="0"/>
        <w:overflowPunct w:val="0"/>
        <w:autoSpaceDE w:val="0"/>
        <w:autoSpaceDN w:val="0"/>
        <w:adjustRightInd w:val="0"/>
        <w:spacing w:after="0" w:line="239" w:lineRule="auto"/>
        <w:jc w:val="both"/>
        <w:rPr>
          <w:rFonts w:ascii="Times New Roman" w:hAnsi="Times New Roman"/>
          <w:sz w:val="24"/>
          <w:szCs w:val="24"/>
        </w:rPr>
      </w:pPr>
      <w:r>
        <w:rPr>
          <w:rFonts w:ascii="Helvetica" w:hAnsi="Helvetica" w:cs="Helvetica"/>
          <w:b/>
          <w:bCs/>
          <w:sz w:val="24"/>
          <w:szCs w:val="24"/>
        </w:rPr>
        <w:t xml:space="preserve">Key stages 1 and 2 framework document </w:t>
      </w:r>
      <w:r>
        <w:rPr>
          <w:rFonts w:ascii="Helvetica" w:hAnsi="Helvetica" w:cs="Helvetica"/>
          <w:sz w:val="24"/>
          <w:szCs w:val="24"/>
        </w:rPr>
        <w:t>(Department for Education, 2013). This sets out what</w:t>
      </w:r>
      <w:r>
        <w:rPr>
          <w:rFonts w:ascii="Helvetica" w:hAnsi="Helvetica" w:cs="Helvetica"/>
          <w:b/>
          <w:bCs/>
          <w:sz w:val="24"/>
          <w:szCs w:val="24"/>
        </w:rPr>
        <w:t xml:space="preserve"> </w:t>
      </w:r>
      <w:r>
        <w:rPr>
          <w:rFonts w:ascii="Helvetica" w:hAnsi="Helvetica" w:cs="Helvetica"/>
          <w:sz w:val="24"/>
          <w:szCs w:val="24"/>
        </w:rPr>
        <w:t>teachers need to teach and what children are expected to learn, both for the core subjects (English, Maths and Science) and the foundation subjects. Here, we look at just English and Maths.</w:t>
      </w:r>
    </w:p>
    <w:p w:rsidR="003D0BAB" w:rsidRDefault="003D0BAB" w:rsidP="003D0BAB">
      <w:pPr>
        <w:widowControl w:val="0"/>
        <w:autoSpaceDE w:val="0"/>
        <w:autoSpaceDN w:val="0"/>
        <w:adjustRightInd w:val="0"/>
        <w:spacing w:after="0" w:line="189" w:lineRule="exact"/>
        <w:jc w:val="both"/>
        <w:rPr>
          <w:rFonts w:ascii="Times New Roman" w:hAnsi="Times New Roman"/>
          <w:sz w:val="24"/>
          <w:szCs w:val="24"/>
        </w:rPr>
      </w:pPr>
    </w:p>
    <w:p w:rsidR="003D0BAB" w:rsidRDefault="003D0BAB" w:rsidP="003D0BAB">
      <w:pPr>
        <w:widowControl w:val="0"/>
        <w:overflowPunct w:val="0"/>
        <w:autoSpaceDE w:val="0"/>
        <w:autoSpaceDN w:val="0"/>
        <w:adjustRightInd w:val="0"/>
        <w:spacing w:after="0" w:line="240" w:lineRule="auto"/>
        <w:ind w:right="120"/>
        <w:jc w:val="both"/>
        <w:rPr>
          <w:rFonts w:ascii="Times New Roman" w:hAnsi="Times New Roman"/>
          <w:sz w:val="24"/>
          <w:szCs w:val="24"/>
        </w:rPr>
      </w:pPr>
      <w:r>
        <w:rPr>
          <w:rFonts w:ascii="Helvetica" w:hAnsi="Helvetica" w:cs="Helvetica"/>
          <w:sz w:val="24"/>
          <w:szCs w:val="24"/>
        </w:rPr>
        <w:t>Sometimes, the DfE sets out expectations for each year group; sometimes for a phase (such as Years 3 and 4 or Years 5 and 6). At Woodlands Primary, we have set out all expectations for year groups – this has meant sometimes simplifying an expectation for the younger class, or sometimes referring to greater detail or amount expected for the older class in the phase. Where we think it helps, we have used our own headings to group the expectations.</w:t>
      </w:r>
    </w:p>
    <w:p w:rsidR="003D0BAB" w:rsidRDefault="003D0BAB" w:rsidP="003D0BAB">
      <w:pPr>
        <w:widowControl w:val="0"/>
        <w:autoSpaceDE w:val="0"/>
        <w:autoSpaceDN w:val="0"/>
        <w:adjustRightInd w:val="0"/>
        <w:spacing w:after="0" w:line="185" w:lineRule="exact"/>
        <w:jc w:val="both"/>
        <w:rPr>
          <w:rFonts w:ascii="Times New Roman" w:hAnsi="Times New Roman"/>
          <w:sz w:val="24"/>
          <w:szCs w:val="24"/>
        </w:rPr>
      </w:pPr>
    </w:p>
    <w:p w:rsidR="003D0BAB" w:rsidRDefault="003D0BAB" w:rsidP="003D0BAB">
      <w:pPr>
        <w:widowControl w:val="0"/>
        <w:overflowPunct w:val="0"/>
        <w:autoSpaceDE w:val="0"/>
        <w:autoSpaceDN w:val="0"/>
        <w:adjustRightInd w:val="0"/>
        <w:spacing w:after="0" w:line="239" w:lineRule="auto"/>
        <w:ind w:right="240"/>
        <w:jc w:val="both"/>
        <w:rPr>
          <w:rFonts w:ascii="Times New Roman" w:hAnsi="Times New Roman"/>
          <w:sz w:val="24"/>
          <w:szCs w:val="24"/>
        </w:rPr>
      </w:pPr>
      <w:r>
        <w:rPr>
          <w:rFonts w:ascii="Helvetica" w:hAnsi="Helvetica" w:cs="Helvetica"/>
          <w:sz w:val="24"/>
          <w:szCs w:val="24"/>
        </w:rPr>
        <w:t xml:space="preserve">Before the introduction of this curriculum, schools assessed pupils according to levels, where a typical Year 2 pupil would be expected to attain Level 2 and a Year 6 pupil to reach Level 4. Higher levels would indicate greater success. Now, there is </w:t>
      </w:r>
      <w:r>
        <w:rPr>
          <w:rFonts w:ascii="Helvetica" w:hAnsi="Helvetica" w:cs="Helvetica"/>
          <w:b/>
          <w:bCs/>
          <w:sz w:val="24"/>
          <w:szCs w:val="24"/>
        </w:rPr>
        <w:t>greater importance placed on</w:t>
      </w:r>
      <w:r>
        <w:rPr>
          <w:rFonts w:ascii="Helvetica" w:hAnsi="Helvetica" w:cs="Helvetica"/>
          <w:sz w:val="24"/>
          <w:szCs w:val="24"/>
        </w:rPr>
        <w:t xml:space="preserve"> </w:t>
      </w:r>
      <w:r>
        <w:rPr>
          <w:rFonts w:ascii="Helvetica" w:hAnsi="Helvetica" w:cs="Helvetica"/>
          <w:b/>
          <w:bCs/>
          <w:sz w:val="24"/>
          <w:szCs w:val="24"/>
        </w:rPr>
        <w:t>deeper learning rather than this rapid progression</w:t>
      </w:r>
      <w:r>
        <w:rPr>
          <w:rFonts w:ascii="Helvetica" w:hAnsi="Helvetica" w:cs="Helvetica"/>
          <w:sz w:val="24"/>
          <w:szCs w:val="24"/>
        </w:rPr>
        <w:t>. This means that a pupil should not</w:t>
      </w:r>
      <w:r>
        <w:rPr>
          <w:rFonts w:ascii="Helvetica" w:hAnsi="Helvetica" w:cs="Helvetica"/>
          <w:b/>
          <w:bCs/>
          <w:sz w:val="24"/>
          <w:szCs w:val="24"/>
        </w:rPr>
        <w:t xml:space="preserve"> </w:t>
      </w:r>
      <w:r>
        <w:rPr>
          <w:rFonts w:ascii="Helvetica" w:hAnsi="Helvetica" w:cs="Helvetica"/>
          <w:sz w:val="24"/>
          <w:szCs w:val="24"/>
        </w:rPr>
        <w:t>necessarily be ‘pushed’ to acquire knowledge and skills in a higher year group; instead, learning how to use and apply the learning in lots of contexts and challenges is more important.</w:t>
      </w:r>
    </w:p>
    <w:p w:rsidR="003D0BAB" w:rsidRDefault="003D0BAB" w:rsidP="003D0BAB">
      <w:pPr>
        <w:widowControl w:val="0"/>
        <w:autoSpaceDE w:val="0"/>
        <w:autoSpaceDN w:val="0"/>
        <w:adjustRightInd w:val="0"/>
        <w:spacing w:after="0" w:line="189" w:lineRule="exact"/>
        <w:jc w:val="both"/>
        <w:rPr>
          <w:rFonts w:ascii="Times New Roman" w:hAnsi="Times New Roman"/>
          <w:sz w:val="24"/>
          <w:szCs w:val="24"/>
        </w:rPr>
      </w:pPr>
    </w:p>
    <w:p w:rsidR="003D0BAB" w:rsidRDefault="003D0BAB" w:rsidP="003D0BAB">
      <w:pPr>
        <w:widowControl w:val="0"/>
        <w:overflowPunct w:val="0"/>
        <w:autoSpaceDE w:val="0"/>
        <w:autoSpaceDN w:val="0"/>
        <w:adjustRightInd w:val="0"/>
        <w:spacing w:after="0" w:line="240" w:lineRule="auto"/>
        <w:ind w:right="220"/>
        <w:jc w:val="both"/>
        <w:rPr>
          <w:rFonts w:ascii="Times New Roman" w:hAnsi="Times New Roman"/>
          <w:sz w:val="24"/>
          <w:szCs w:val="24"/>
        </w:rPr>
      </w:pPr>
      <w:r>
        <w:rPr>
          <w:rFonts w:ascii="Helvetica" w:hAnsi="Helvetica" w:cs="Helvetica"/>
          <w:sz w:val="24"/>
          <w:szCs w:val="24"/>
        </w:rPr>
        <w:t>Based on this principle, please use the expectations set out here to support your child’s learning by broadening his / her experiences and providing lots of opportunities to apply their skills and knowledge in different situations.</w:t>
      </w:r>
    </w:p>
    <w:p w:rsidR="003D0BAB" w:rsidRDefault="003D0BAB" w:rsidP="003D0BAB">
      <w:pPr>
        <w:widowControl w:val="0"/>
        <w:autoSpaceDE w:val="0"/>
        <w:autoSpaceDN w:val="0"/>
        <w:adjustRightInd w:val="0"/>
        <w:spacing w:after="0" w:line="185" w:lineRule="exact"/>
        <w:jc w:val="both"/>
        <w:rPr>
          <w:rFonts w:ascii="Times New Roman" w:hAnsi="Times New Roman"/>
          <w:sz w:val="24"/>
          <w:szCs w:val="24"/>
        </w:rPr>
      </w:pPr>
    </w:p>
    <w:p w:rsidR="003D0BAB" w:rsidRDefault="003D0BAB" w:rsidP="003D0BAB">
      <w:pPr>
        <w:widowControl w:val="0"/>
        <w:autoSpaceDE w:val="0"/>
        <w:autoSpaceDN w:val="0"/>
        <w:adjustRightInd w:val="0"/>
        <w:spacing w:after="0" w:line="240" w:lineRule="auto"/>
        <w:jc w:val="both"/>
        <w:rPr>
          <w:rFonts w:ascii="Times New Roman" w:hAnsi="Times New Roman"/>
          <w:sz w:val="24"/>
          <w:szCs w:val="24"/>
        </w:rPr>
      </w:pPr>
      <w:r>
        <w:rPr>
          <w:rFonts w:ascii="Helvetica" w:hAnsi="Helvetica" w:cs="Helvetica"/>
          <w:sz w:val="24"/>
          <w:szCs w:val="24"/>
        </w:rPr>
        <w:t>For example:</w:t>
      </w:r>
    </w:p>
    <w:p w:rsidR="003D0BAB" w:rsidRDefault="003D0BAB" w:rsidP="003D0BAB">
      <w:pPr>
        <w:widowControl w:val="0"/>
        <w:overflowPunct w:val="0"/>
        <w:autoSpaceDE w:val="0"/>
        <w:autoSpaceDN w:val="0"/>
        <w:adjustRightInd w:val="0"/>
        <w:spacing w:after="0" w:line="241" w:lineRule="auto"/>
        <w:ind w:left="720" w:right="380" w:hanging="360"/>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extent cx="180975" cy="123825"/>
            <wp:effectExtent l="0" t="0" r="9525" b="952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Pr>
          <w:rFonts w:ascii="Helvetica" w:hAnsi="Helvetica" w:cs="Helvetica"/>
          <w:sz w:val="24"/>
          <w:szCs w:val="24"/>
        </w:rPr>
        <w:t xml:space="preserve"> in </w:t>
      </w:r>
      <w:r>
        <w:rPr>
          <w:rFonts w:ascii="Helvetica" w:hAnsi="Helvetica" w:cs="Helvetica"/>
          <w:b/>
          <w:bCs/>
          <w:sz w:val="24"/>
          <w:szCs w:val="24"/>
        </w:rPr>
        <w:t>reading</w:t>
      </w:r>
      <w:r>
        <w:rPr>
          <w:rFonts w:ascii="Helvetica" w:hAnsi="Helvetica" w:cs="Helvetica"/>
          <w:sz w:val="24"/>
          <w:szCs w:val="24"/>
        </w:rPr>
        <w:t>, find and understand clues and consider the writer’s choice of language in a wider range of texts (such as magazines and comics, non-fiction books, or try out a new genre of fiction which your child doesn’t normally opt for);</w:t>
      </w:r>
    </w:p>
    <w:p w:rsidR="003D0BAB" w:rsidRDefault="003D0BAB" w:rsidP="003D0BAB">
      <w:pPr>
        <w:widowControl w:val="0"/>
        <w:overflowPunct w:val="0"/>
        <w:autoSpaceDE w:val="0"/>
        <w:autoSpaceDN w:val="0"/>
        <w:adjustRightInd w:val="0"/>
        <w:spacing w:after="0" w:line="242" w:lineRule="auto"/>
        <w:ind w:left="720" w:right="400" w:hanging="360"/>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extent cx="180975" cy="123825"/>
            <wp:effectExtent l="0" t="0" r="9525" b="952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Pr>
          <w:rFonts w:ascii="Helvetica" w:hAnsi="Helvetica" w:cs="Helvetica"/>
          <w:sz w:val="24"/>
          <w:szCs w:val="24"/>
        </w:rPr>
        <w:t xml:space="preserve"> in </w:t>
      </w:r>
      <w:r>
        <w:rPr>
          <w:rFonts w:ascii="Helvetica" w:hAnsi="Helvetica" w:cs="Helvetica"/>
          <w:b/>
          <w:bCs/>
          <w:sz w:val="24"/>
          <w:szCs w:val="24"/>
        </w:rPr>
        <w:t>writing</w:t>
      </w:r>
      <w:r>
        <w:rPr>
          <w:rFonts w:ascii="Helvetica" w:hAnsi="Helvetica" w:cs="Helvetica"/>
          <w:sz w:val="24"/>
          <w:szCs w:val="24"/>
        </w:rPr>
        <w:t>, try to use new vocabulary as much as possible (eg have a word of the week) and develop more formal ways to talk during your child’s Talk Time homework;</w:t>
      </w:r>
    </w:p>
    <w:p w:rsidR="003D0BAB" w:rsidRDefault="003D0BAB" w:rsidP="003D0BAB">
      <w:pPr>
        <w:widowControl w:val="0"/>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extent cx="180975" cy="123825"/>
            <wp:effectExtent l="0" t="0" r="9525" b="952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Pr>
          <w:rFonts w:ascii="Helvetica" w:hAnsi="Helvetica" w:cs="Helvetica"/>
          <w:sz w:val="24"/>
          <w:szCs w:val="24"/>
        </w:rPr>
        <w:t xml:space="preserve"> in </w:t>
      </w:r>
      <w:r>
        <w:rPr>
          <w:rFonts w:ascii="Helvetica" w:hAnsi="Helvetica" w:cs="Helvetica"/>
          <w:b/>
          <w:bCs/>
          <w:sz w:val="24"/>
          <w:szCs w:val="24"/>
        </w:rPr>
        <w:t>maths</w:t>
      </w:r>
      <w:r>
        <w:rPr>
          <w:rFonts w:ascii="Helvetica" w:hAnsi="Helvetica" w:cs="Helvetica"/>
          <w:sz w:val="24"/>
          <w:szCs w:val="24"/>
        </w:rPr>
        <w:t>, practise measuring in contexts such as cooking, shopping, DIY…</w:t>
      </w:r>
    </w:p>
    <w:p w:rsidR="003D0BAB" w:rsidRDefault="003D0BAB" w:rsidP="003D0BAB">
      <w:pPr>
        <w:widowControl w:val="0"/>
        <w:autoSpaceDE w:val="0"/>
        <w:autoSpaceDN w:val="0"/>
        <w:adjustRightInd w:val="0"/>
        <w:spacing w:after="0" w:line="190" w:lineRule="exact"/>
        <w:jc w:val="both"/>
        <w:rPr>
          <w:rFonts w:ascii="Times New Roman" w:hAnsi="Times New Roman"/>
          <w:sz w:val="24"/>
          <w:szCs w:val="24"/>
        </w:rPr>
      </w:pPr>
    </w:p>
    <w:p w:rsidR="003D0BAB" w:rsidRDefault="003D0BAB" w:rsidP="003D0BAB">
      <w:pPr>
        <w:widowControl w:val="0"/>
        <w:overflowPunct w:val="0"/>
        <w:autoSpaceDE w:val="0"/>
        <w:autoSpaceDN w:val="0"/>
        <w:adjustRightInd w:val="0"/>
        <w:spacing w:after="0" w:line="239" w:lineRule="auto"/>
        <w:ind w:right="680"/>
        <w:jc w:val="both"/>
        <w:rPr>
          <w:rFonts w:ascii="Times New Roman" w:hAnsi="Times New Roman"/>
          <w:sz w:val="24"/>
          <w:szCs w:val="24"/>
        </w:rPr>
      </w:pPr>
      <w:r>
        <w:rPr>
          <w:rFonts w:ascii="Helvetica" w:hAnsi="Helvetica" w:cs="Helvetica"/>
          <w:sz w:val="24"/>
          <w:szCs w:val="24"/>
        </w:rPr>
        <w:t>(We have, nevertheless, included examples of how you might support your child if (s)he has securely reached age-related expectations – these ideas are listed in small grey text.)</w:t>
      </w:r>
    </w:p>
    <w:p w:rsidR="003D0BAB" w:rsidRDefault="003D0BAB" w:rsidP="003D0BAB">
      <w:pPr>
        <w:widowControl w:val="0"/>
        <w:autoSpaceDE w:val="0"/>
        <w:autoSpaceDN w:val="0"/>
        <w:adjustRightInd w:val="0"/>
        <w:spacing w:after="0" w:line="179" w:lineRule="exact"/>
        <w:jc w:val="both"/>
        <w:rPr>
          <w:rFonts w:ascii="Times New Roman" w:hAnsi="Times New Roman"/>
          <w:sz w:val="24"/>
          <w:szCs w:val="24"/>
        </w:rPr>
      </w:pPr>
    </w:p>
    <w:p w:rsidR="003D0BAB" w:rsidRDefault="003D0BAB" w:rsidP="003D0BAB">
      <w:pPr>
        <w:widowControl w:val="0"/>
        <w:overflowPunct w:val="0"/>
        <w:autoSpaceDE w:val="0"/>
        <w:autoSpaceDN w:val="0"/>
        <w:adjustRightInd w:val="0"/>
        <w:spacing w:after="0" w:line="259" w:lineRule="auto"/>
        <w:ind w:right="360"/>
        <w:jc w:val="both"/>
        <w:rPr>
          <w:rFonts w:ascii="Times New Roman" w:hAnsi="Times New Roman"/>
          <w:sz w:val="24"/>
          <w:szCs w:val="24"/>
        </w:rPr>
      </w:pPr>
      <w:r>
        <w:rPr>
          <w:rFonts w:ascii="Helvetica" w:hAnsi="Helvetica" w:cs="Helvetica"/>
          <w:b/>
          <w:bCs/>
          <w:color w:val="808080"/>
          <w:sz w:val="23"/>
          <w:szCs w:val="23"/>
        </w:rPr>
        <w:t>Most importantly, always remember to keep learning fun as much as possible. Some things – learning spellings and times tables, mainly – might require some effort and hard work, but the rest of your child’s learning at home can be fun, engaging and practical.</w:t>
      </w:r>
    </w:p>
    <w:p w:rsidR="00364313" w:rsidRDefault="00364313">
      <w:pPr>
        <w:widowControl w:val="0"/>
        <w:autoSpaceDE w:val="0"/>
        <w:autoSpaceDN w:val="0"/>
        <w:adjustRightInd w:val="0"/>
        <w:spacing w:after="0" w:line="240" w:lineRule="auto"/>
        <w:rPr>
          <w:rFonts w:ascii="Times New Roman" w:hAnsi="Times New Roman"/>
          <w:sz w:val="24"/>
          <w:szCs w:val="24"/>
        </w:rPr>
        <w:sectPr w:rsidR="00364313">
          <w:pgSz w:w="11900" w:h="16840"/>
          <w:pgMar w:top="708" w:right="760" w:bottom="1440" w:left="720" w:header="720" w:footer="720" w:gutter="0"/>
          <w:cols w:space="720" w:equalWidth="0">
            <w:col w:w="10420"/>
          </w:cols>
          <w:noEndnote/>
        </w:sectPr>
      </w:pPr>
    </w:p>
    <w:p w:rsidR="00364313" w:rsidRDefault="00FA2167">
      <w:pPr>
        <w:widowControl w:val="0"/>
        <w:autoSpaceDE w:val="0"/>
        <w:autoSpaceDN w:val="0"/>
        <w:adjustRightInd w:val="0"/>
        <w:spacing w:after="0" w:line="240" w:lineRule="auto"/>
        <w:rPr>
          <w:rFonts w:ascii="Times New Roman" w:hAnsi="Times New Roman"/>
          <w:sz w:val="24"/>
          <w:szCs w:val="24"/>
        </w:rPr>
      </w:pPr>
      <w:bookmarkStart w:id="0" w:name="page3"/>
      <w:bookmarkEnd w:id="0"/>
      <w:r>
        <w:rPr>
          <w:rFonts w:ascii="Helvetica" w:hAnsi="Helvetica" w:cs="Helvetica"/>
          <w:b/>
          <w:bCs/>
          <w:color w:val="808080"/>
          <w:sz w:val="32"/>
          <w:szCs w:val="32"/>
        </w:rPr>
        <w:lastRenderedPageBreak/>
        <w:t xml:space="preserve">Age-related expectations: </w:t>
      </w:r>
      <w:r>
        <w:rPr>
          <w:rFonts w:ascii="Helvetica" w:hAnsi="Helvetica" w:cs="Helvetica"/>
          <w:b/>
          <w:bCs/>
          <w:color w:val="0D0D0D"/>
          <w:sz w:val="32"/>
          <w:szCs w:val="32"/>
        </w:rPr>
        <w:t>Year Four</w:t>
      </w:r>
    </w:p>
    <w:p w:rsidR="00364313" w:rsidRDefault="00364313">
      <w:pPr>
        <w:widowControl w:val="0"/>
        <w:autoSpaceDE w:val="0"/>
        <w:autoSpaceDN w:val="0"/>
        <w:adjustRightInd w:val="0"/>
        <w:spacing w:after="0" w:line="99" w:lineRule="exact"/>
        <w:rPr>
          <w:rFonts w:ascii="Times New Roman" w:hAnsi="Times New Roman"/>
          <w:sz w:val="24"/>
          <w:szCs w:val="24"/>
        </w:rPr>
      </w:pPr>
    </w:p>
    <w:p w:rsidR="00364313" w:rsidRDefault="00FA2167">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ED903A"/>
          <w:sz w:val="48"/>
          <w:szCs w:val="48"/>
        </w:rPr>
        <w:t>R</w:t>
      </w:r>
      <w:r>
        <w:rPr>
          <w:rFonts w:ascii="Arial" w:hAnsi="Arial" w:cs="Arial"/>
          <w:b/>
          <w:bCs/>
          <w:color w:val="ED903A"/>
          <w:sz w:val="34"/>
          <w:szCs w:val="34"/>
        </w:rPr>
        <w:t>EADING</w:t>
      </w:r>
    </w:p>
    <w:p w:rsidR="00364313" w:rsidRDefault="003D0BAB">
      <w:pPr>
        <w:widowControl w:val="0"/>
        <w:autoSpaceDE w:val="0"/>
        <w:autoSpaceDN w:val="0"/>
        <w:adjustRightInd w:val="0"/>
        <w:spacing w:after="0" w:line="46"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27520" behindDoc="1" locked="0" layoutInCell="0" allowOverlap="1">
                <wp:simplePos x="0" y="0"/>
                <wp:positionH relativeFrom="column">
                  <wp:posOffset>-71120</wp:posOffset>
                </wp:positionH>
                <wp:positionV relativeFrom="paragraph">
                  <wp:posOffset>31115</wp:posOffset>
                </wp:positionV>
                <wp:extent cx="6788785" cy="0"/>
                <wp:effectExtent l="0" t="0" r="0" b="0"/>
                <wp:wrapNone/>
                <wp:docPr id="6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45pt" to="528.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REEgIAACk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28544" behindDoc="1" locked="0" layoutInCell="0" allowOverlap="1">
                <wp:simplePos x="0" y="0"/>
                <wp:positionH relativeFrom="column">
                  <wp:posOffset>-71120</wp:posOffset>
                </wp:positionH>
                <wp:positionV relativeFrom="paragraph">
                  <wp:posOffset>183515</wp:posOffset>
                </wp:positionV>
                <wp:extent cx="6788785" cy="0"/>
                <wp:effectExtent l="0" t="0" r="0" b="0"/>
                <wp:wrapNone/>
                <wp:docPr id="6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4.45pt" to="528.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8OpEgIAACk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29568" behindDoc="1" locked="0" layoutInCell="0" allowOverlap="1">
                <wp:simplePos x="0" y="0"/>
                <wp:positionH relativeFrom="column">
                  <wp:posOffset>-71120</wp:posOffset>
                </wp:positionH>
                <wp:positionV relativeFrom="paragraph">
                  <wp:posOffset>1358900</wp:posOffset>
                </wp:positionV>
                <wp:extent cx="6788785" cy="0"/>
                <wp:effectExtent l="0" t="0" r="0" b="0"/>
                <wp:wrapNone/>
                <wp:docPr id="5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07pt" to="528.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K2LEwIAACk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0592" behindDoc="1" locked="0" layoutInCell="0" allowOverlap="1">
                <wp:simplePos x="0" y="0"/>
                <wp:positionH relativeFrom="column">
                  <wp:posOffset>-71120</wp:posOffset>
                </wp:positionH>
                <wp:positionV relativeFrom="paragraph">
                  <wp:posOffset>1511300</wp:posOffset>
                </wp:positionV>
                <wp:extent cx="6788785" cy="0"/>
                <wp:effectExtent l="0" t="0" r="0" b="0"/>
                <wp:wrapNone/>
                <wp:docPr id="5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19pt" to="528.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1616" behindDoc="1" locked="0" layoutInCell="0" allowOverlap="1">
                <wp:simplePos x="0" y="0"/>
                <wp:positionH relativeFrom="column">
                  <wp:posOffset>-71120</wp:posOffset>
                </wp:positionH>
                <wp:positionV relativeFrom="paragraph">
                  <wp:posOffset>2189480</wp:posOffset>
                </wp:positionV>
                <wp:extent cx="6788785" cy="0"/>
                <wp:effectExtent l="0" t="0" r="0" b="0"/>
                <wp:wrapNone/>
                <wp:docPr id="5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2.4pt" to="528.95pt,1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2640" behindDoc="1" locked="0" layoutInCell="0" allowOverlap="1">
                <wp:simplePos x="0" y="0"/>
                <wp:positionH relativeFrom="column">
                  <wp:posOffset>-71120</wp:posOffset>
                </wp:positionH>
                <wp:positionV relativeFrom="paragraph">
                  <wp:posOffset>2341880</wp:posOffset>
                </wp:positionV>
                <wp:extent cx="6788785" cy="0"/>
                <wp:effectExtent l="0" t="0" r="0" b="0"/>
                <wp:wrapNone/>
                <wp:docPr id="5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84.4pt" to="528.95pt,1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PaXEwIAACk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3664" behindDoc="1" locked="0" layoutInCell="0" allowOverlap="1">
                <wp:simplePos x="0" y="0"/>
                <wp:positionH relativeFrom="column">
                  <wp:posOffset>-71120</wp:posOffset>
                </wp:positionH>
                <wp:positionV relativeFrom="paragraph">
                  <wp:posOffset>3340100</wp:posOffset>
                </wp:positionV>
                <wp:extent cx="6788785" cy="0"/>
                <wp:effectExtent l="0" t="0" r="0" b="0"/>
                <wp:wrapNone/>
                <wp:docPr id="5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63pt" to="528.9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4688" behindDoc="1" locked="0" layoutInCell="0" allowOverlap="1">
                <wp:simplePos x="0" y="0"/>
                <wp:positionH relativeFrom="column">
                  <wp:posOffset>-71120</wp:posOffset>
                </wp:positionH>
                <wp:positionV relativeFrom="paragraph">
                  <wp:posOffset>3492500</wp:posOffset>
                </wp:positionV>
                <wp:extent cx="6788785" cy="0"/>
                <wp:effectExtent l="0" t="0" r="0" b="0"/>
                <wp:wrapNone/>
                <wp:docPr id="5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75pt" to="528.9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5712" behindDoc="1" locked="0" layoutInCell="0" allowOverlap="1">
                <wp:simplePos x="0" y="0"/>
                <wp:positionH relativeFrom="column">
                  <wp:posOffset>-71120</wp:posOffset>
                </wp:positionH>
                <wp:positionV relativeFrom="paragraph">
                  <wp:posOffset>4521200</wp:posOffset>
                </wp:positionV>
                <wp:extent cx="6788785" cy="0"/>
                <wp:effectExtent l="0" t="0" r="0" b="0"/>
                <wp:wrapNone/>
                <wp:docPr id="5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56pt" to="528.9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yOFAIAACo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6736" behindDoc="1" locked="0" layoutInCell="0" allowOverlap="1">
                <wp:simplePos x="0" y="0"/>
                <wp:positionH relativeFrom="column">
                  <wp:posOffset>-71120</wp:posOffset>
                </wp:positionH>
                <wp:positionV relativeFrom="paragraph">
                  <wp:posOffset>4673600</wp:posOffset>
                </wp:positionV>
                <wp:extent cx="6788785" cy="0"/>
                <wp:effectExtent l="0" t="0" r="0" b="0"/>
                <wp:wrapNone/>
                <wp:docPr id="5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68pt" to="528.9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Yy0FAIAACo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7760" behindDoc="1" locked="0" layoutInCell="0" allowOverlap="1">
                <wp:simplePos x="0" y="0"/>
                <wp:positionH relativeFrom="column">
                  <wp:posOffset>-71120</wp:posOffset>
                </wp:positionH>
                <wp:positionV relativeFrom="paragraph">
                  <wp:posOffset>5615305</wp:posOffset>
                </wp:positionV>
                <wp:extent cx="6788785" cy="0"/>
                <wp:effectExtent l="0" t="0" r="0" b="0"/>
                <wp:wrapNone/>
                <wp:docPr id="5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42.15pt" to="528.95pt,4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i9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8784" behindDoc="1" locked="0" layoutInCell="0" allowOverlap="1">
                <wp:simplePos x="0" y="0"/>
                <wp:positionH relativeFrom="column">
                  <wp:posOffset>-71120</wp:posOffset>
                </wp:positionH>
                <wp:positionV relativeFrom="paragraph">
                  <wp:posOffset>5767705</wp:posOffset>
                </wp:positionV>
                <wp:extent cx="6788785" cy="0"/>
                <wp:effectExtent l="0" t="0" r="0" b="0"/>
                <wp:wrapNone/>
                <wp:docPr id="5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54.15pt" to="528.95pt,4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iHEwIAACo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9808" behindDoc="1" locked="0" layoutInCell="0" allowOverlap="1">
                <wp:simplePos x="0" y="0"/>
                <wp:positionH relativeFrom="column">
                  <wp:posOffset>-71120</wp:posOffset>
                </wp:positionH>
                <wp:positionV relativeFrom="paragraph">
                  <wp:posOffset>6678930</wp:posOffset>
                </wp:positionV>
                <wp:extent cx="6788785" cy="0"/>
                <wp:effectExtent l="0" t="0" r="0" b="0"/>
                <wp:wrapNone/>
                <wp:docPr id="4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25.9pt" to="528.95pt,5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BX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40832" behindDoc="1" locked="0" layoutInCell="0" allowOverlap="1">
                <wp:simplePos x="0" y="0"/>
                <wp:positionH relativeFrom="column">
                  <wp:posOffset>-67945</wp:posOffset>
                </wp:positionH>
                <wp:positionV relativeFrom="paragraph">
                  <wp:posOffset>28575</wp:posOffset>
                </wp:positionV>
                <wp:extent cx="0" cy="9073515"/>
                <wp:effectExtent l="0" t="0" r="0" b="0"/>
                <wp:wrapNone/>
                <wp:docPr id="4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735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2.25pt" to="-5.35pt,7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NEgIAACo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41856" behindDoc="1" locked="0" layoutInCell="0" allowOverlap="1">
                <wp:simplePos x="0" y="0"/>
                <wp:positionH relativeFrom="column">
                  <wp:posOffset>-71120</wp:posOffset>
                </wp:positionH>
                <wp:positionV relativeFrom="paragraph">
                  <wp:posOffset>6831330</wp:posOffset>
                </wp:positionV>
                <wp:extent cx="6788785" cy="0"/>
                <wp:effectExtent l="0" t="0" r="0" b="0"/>
                <wp:wrapNone/>
                <wp:docPr id="4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37.9pt" to="528.95pt,5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42880" behindDoc="1" locked="0" layoutInCell="0" allowOverlap="1">
                <wp:simplePos x="0" y="0"/>
                <wp:positionH relativeFrom="column">
                  <wp:posOffset>6714490</wp:posOffset>
                </wp:positionH>
                <wp:positionV relativeFrom="paragraph">
                  <wp:posOffset>28575</wp:posOffset>
                </wp:positionV>
                <wp:extent cx="0" cy="9073515"/>
                <wp:effectExtent l="0" t="0" r="0" b="0"/>
                <wp:wrapNone/>
                <wp:docPr id="4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735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7pt,2.25pt" to="528.7pt,7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rauEwIAACo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" o:allowincell="f" strokeweight=".48pt"/>
            </w:pict>
          </mc:Fallback>
        </mc:AlternateContent>
      </w:r>
    </w:p>
    <w:p w:rsidR="00364313" w:rsidRDefault="00FA2167">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Word reading</w:t>
      </w:r>
    </w:p>
    <w:p w:rsidR="00364313" w:rsidRDefault="003D0BAB">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3904"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4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5.15pt;margin-top:-11.05pt;width:533.6pt;height: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" o:allowincell="f" fillcolor="#bfbfbf" stroked="f"/>
            </w:pict>
          </mc:Fallback>
        </mc:AlternateContent>
      </w:r>
    </w:p>
    <w:p w:rsidR="00364313" w:rsidRDefault="00FA2167">
      <w:pPr>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Can fluently read a set text appropriate for their age. </w:t>
      </w:r>
    </w:p>
    <w:p w:rsidR="00364313" w:rsidRDefault="00364313">
      <w:pPr>
        <w:widowControl w:val="0"/>
        <w:autoSpaceDE w:val="0"/>
        <w:autoSpaceDN w:val="0"/>
        <w:adjustRightInd w:val="0"/>
        <w:spacing w:after="0" w:line="1" w:lineRule="exact"/>
        <w:rPr>
          <w:rFonts w:ascii="Helvetica" w:hAnsi="Helvetica" w:cs="Helvetica"/>
          <w:color w:val="0D0D0D"/>
          <w:sz w:val="20"/>
          <w:szCs w:val="20"/>
        </w:rPr>
      </w:pPr>
    </w:p>
    <w:p w:rsidR="00364313" w:rsidRDefault="00FA2167">
      <w:pPr>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Apply phonic knowledge and skills to read unfamiliar words. </w:t>
      </w:r>
    </w:p>
    <w:p w:rsidR="00364313" w:rsidRDefault="00364313">
      <w:pPr>
        <w:widowControl w:val="0"/>
        <w:autoSpaceDE w:val="0"/>
        <w:autoSpaceDN w:val="0"/>
        <w:adjustRightInd w:val="0"/>
        <w:spacing w:after="0" w:line="2" w:lineRule="exact"/>
        <w:rPr>
          <w:rFonts w:ascii="Helvetica" w:hAnsi="Helvetica" w:cs="Helvetica"/>
          <w:color w:val="0D0D0D"/>
          <w:sz w:val="20"/>
          <w:szCs w:val="20"/>
        </w:rPr>
      </w:pPr>
    </w:p>
    <w:p w:rsidR="00364313" w:rsidRDefault="00FA2167">
      <w:pPr>
        <w:widowControl w:val="0"/>
        <w:numPr>
          <w:ilvl w:val="0"/>
          <w:numId w:val="1"/>
        </w:numPr>
        <w:tabs>
          <w:tab w:val="clear" w:pos="720"/>
          <w:tab w:val="num" w:pos="360"/>
        </w:tabs>
        <w:overflowPunct w:val="0"/>
        <w:autoSpaceDE w:val="0"/>
        <w:autoSpaceDN w:val="0"/>
        <w:adjustRightInd w:val="0"/>
        <w:spacing w:after="0" w:line="239" w:lineRule="auto"/>
        <w:ind w:left="360" w:right="480"/>
        <w:jc w:val="both"/>
        <w:rPr>
          <w:rFonts w:ascii="Helvetica" w:hAnsi="Helvetica" w:cs="Helvetica"/>
          <w:color w:val="0D0D0D"/>
          <w:sz w:val="20"/>
          <w:szCs w:val="20"/>
        </w:rPr>
      </w:pPr>
      <w:r>
        <w:rPr>
          <w:rFonts w:ascii="Helvetica" w:hAnsi="Helvetica" w:cs="Helvetica"/>
          <w:sz w:val="20"/>
          <w:szCs w:val="20"/>
        </w:rPr>
        <w:t xml:space="preserve">Apply knowledge of root words, prefixes and suffixes (see National Curriculum, Appendix 1, Y3,4 list) to read aloud and to understand the meaning of unfamiliar words. </w:t>
      </w:r>
    </w:p>
    <w:p w:rsidR="00364313" w:rsidRDefault="00364313">
      <w:pPr>
        <w:widowControl w:val="0"/>
        <w:autoSpaceDE w:val="0"/>
        <w:autoSpaceDN w:val="0"/>
        <w:adjustRightInd w:val="0"/>
        <w:spacing w:after="0" w:line="1" w:lineRule="exact"/>
        <w:rPr>
          <w:rFonts w:ascii="Helvetica" w:hAnsi="Helvetica" w:cs="Helvetica"/>
          <w:color w:val="0D0D0D"/>
          <w:sz w:val="20"/>
          <w:szCs w:val="20"/>
        </w:rPr>
      </w:pPr>
    </w:p>
    <w:p w:rsidR="00364313" w:rsidRDefault="00FA2167">
      <w:pPr>
        <w:widowControl w:val="0"/>
        <w:numPr>
          <w:ilvl w:val="0"/>
          <w:numId w:val="1"/>
        </w:numPr>
        <w:tabs>
          <w:tab w:val="clear" w:pos="720"/>
          <w:tab w:val="num" w:pos="360"/>
        </w:tabs>
        <w:overflowPunct w:val="0"/>
        <w:autoSpaceDE w:val="0"/>
        <w:autoSpaceDN w:val="0"/>
        <w:adjustRightInd w:val="0"/>
        <w:spacing w:after="0" w:line="237" w:lineRule="auto"/>
        <w:ind w:left="360"/>
        <w:jc w:val="both"/>
        <w:rPr>
          <w:rFonts w:ascii="Helvetica" w:hAnsi="Helvetica" w:cs="Helvetica"/>
          <w:color w:val="0D0D0D"/>
          <w:sz w:val="20"/>
          <w:szCs w:val="20"/>
        </w:rPr>
      </w:pPr>
      <w:r>
        <w:rPr>
          <w:rFonts w:ascii="Helvetica" w:hAnsi="Helvetica" w:cs="Helvetica"/>
          <w:sz w:val="20"/>
          <w:szCs w:val="20"/>
        </w:rPr>
        <w:t xml:space="preserve">Apply knowledge of morphology and etymology to read and understand words. </w:t>
      </w:r>
    </w:p>
    <w:p w:rsidR="00364313" w:rsidRDefault="00364313">
      <w:pPr>
        <w:widowControl w:val="0"/>
        <w:autoSpaceDE w:val="0"/>
        <w:autoSpaceDN w:val="0"/>
        <w:adjustRightInd w:val="0"/>
        <w:spacing w:after="0" w:line="2" w:lineRule="exact"/>
        <w:rPr>
          <w:rFonts w:ascii="Helvetica" w:hAnsi="Helvetica" w:cs="Helvetica"/>
          <w:color w:val="0D0D0D"/>
          <w:sz w:val="20"/>
          <w:szCs w:val="20"/>
        </w:rPr>
      </w:pPr>
    </w:p>
    <w:p w:rsidR="00364313" w:rsidRDefault="00FA2167">
      <w:pPr>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Read further exception words, noting the unusual correspondences between spelling and sound, and where these occur in the word. </w:t>
      </w:r>
    </w:p>
    <w:p w:rsidR="00364313" w:rsidRDefault="00364313">
      <w:pPr>
        <w:widowControl w:val="0"/>
        <w:autoSpaceDE w:val="0"/>
        <w:autoSpaceDN w:val="0"/>
        <w:adjustRightInd w:val="0"/>
        <w:spacing w:after="0" w:line="1" w:lineRule="exact"/>
        <w:rPr>
          <w:rFonts w:ascii="Helvetica" w:hAnsi="Helvetica" w:cs="Helvetica"/>
          <w:color w:val="0D0D0D"/>
          <w:sz w:val="20"/>
          <w:szCs w:val="20"/>
        </w:rPr>
      </w:pPr>
    </w:p>
    <w:p w:rsidR="00364313" w:rsidRDefault="00FA2167">
      <w:pPr>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Attempt pronunciation of unfamiliar words drawing on prior knowledge of similar looking words. </w:t>
      </w:r>
    </w:p>
    <w:p w:rsidR="00364313" w:rsidRDefault="00364313">
      <w:pPr>
        <w:widowControl w:val="0"/>
        <w:autoSpaceDE w:val="0"/>
        <w:autoSpaceDN w:val="0"/>
        <w:adjustRightInd w:val="0"/>
        <w:spacing w:after="0" w:line="4" w:lineRule="exact"/>
        <w:rPr>
          <w:rFonts w:ascii="Times New Roman" w:hAnsi="Times New Roman"/>
          <w:sz w:val="24"/>
          <w:szCs w:val="24"/>
        </w:rPr>
      </w:pPr>
    </w:p>
    <w:p w:rsidR="00364313" w:rsidRDefault="00FA2167">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Finding and understanding facts</w:t>
      </w:r>
    </w:p>
    <w:p w:rsidR="00364313" w:rsidRDefault="003D0BAB">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4928"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4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5.15pt;margin-top:-11.05pt;width:533.6pt;height: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" o:allowincell="f" fillcolor="#bfbfbf" stroked="f"/>
            </w:pict>
          </mc:Fallback>
        </mc:AlternateContent>
      </w:r>
    </w:p>
    <w:p w:rsidR="00364313" w:rsidRDefault="00FA2167">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Check the text is meaningful, discussing understanding and explaining the meaning of words in context. </w:t>
      </w:r>
    </w:p>
    <w:p w:rsidR="00364313" w:rsidRDefault="00364313">
      <w:pPr>
        <w:widowControl w:val="0"/>
        <w:autoSpaceDE w:val="0"/>
        <w:autoSpaceDN w:val="0"/>
        <w:adjustRightInd w:val="0"/>
        <w:spacing w:after="0" w:line="1" w:lineRule="exact"/>
        <w:rPr>
          <w:rFonts w:ascii="Helvetica" w:hAnsi="Helvetica" w:cs="Helvetica"/>
          <w:color w:val="0D0D0D"/>
          <w:sz w:val="20"/>
          <w:szCs w:val="20"/>
        </w:rPr>
      </w:pPr>
    </w:p>
    <w:p w:rsidR="00364313" w:rsidRDefault="00FA2167">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Retrieve and record information from non-fiction by beginning to skim and scan. </w:t>
      </w:r>
    </w:p>
    <w:p w:rsidR="00364313" w:rsidRDefault="00FA2167">
      <w:pPr>
        <w:widowControl w:val="0"/>
        <w:numPr>
          <w:ilvl w:val="0"/>
          <w:numId w:val="2"/>
        </w:numPr>
        <w:tabs>
          <w:tab w:val="clear" w:pos="720"/>
          <w:tab w:val="num" w:pos="360"/>
        </w:tabs>
        <w:overflowPunct w:val="0"/>
        <w:autoSpaceDE w:val="0"/>
        <w:autoSpaceDN w:val="0"/>
        <w:adjustRightInd w:val="0"/>
        <w:spacing w:after="0" w:line="237" w:lineRule="auto"/>
        <w:ind w:left="360"/>
        <w:jc w:val="both"/>
        <w:rPr>
          <w:rFonts w:ascii="Helvetica" w:hAnsi="Helvetica" w:cs="Helvetica"/>
          <w:color w:val="0D0D0D"/>
          <w:sz w:val="20"/>
          <w:szCs w:val="20"/>
        </w:rPr>
      </w:pPr>
      <w:r>
        <w:rPr>
          <w:rFonts w:ascii="Helvetica" w:hAnsi="Helvetica" w:cs="Helvetica"/>
          <w:sz w:val="20"/>
          <w:szCs w:val="20"/>
        </w:rPr>
        <w:t xml:space="preserve">Identify and summarise main ideas / theme of a text (more than one paragraph). </w:t>
      </w:r>
    </w:p>
    <w:p w:rsidR="00364313" w:rsidRDefault="00364313">
      <w:pPr>
        <w:widowControl w:val="0"/>
        <w:autoSpaceDE w:val="0"/>
        <w:autoSpaceDN w:val="0"/>
        <w:adjustRightInd w:val="0"/>
        <w:spacing w:after="0" w:line="1" w:lineRule="exact"/>
        <w:rPr>
          <w:rFonts w:ascii="Helvetica" w:hAnsi="Helvetica" w:cs="Helvetica"/>
          <w:color w:val="0D0D0D"/>
          <w:sz w:val="20"/>
          <w:szCs w:val="20"/>
        </w:rPr>
      </w:pPr>
    </w:p>
    <w:p w:rsidR="00364313" w:rsidRDefault="00FA2167">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Use dictionaries to check the meaning of unfamiliar words. </w:t>
      </w:r>
    </w:p>
    <w:p w:rsidR="00364313" w:rsidRDefault="00364313">
      <w:pPr>
        <w:widowControl w:val="0"/>
        <w:autoSpaceDE w:val="0"/>
        <w:autoSpaceDN w:val="0"/>
        <w:adjustRightInd w:val="0"/>
        <w:spacing w:after="0" w:line="1" w:lineRule="exact"/>
        <w:rPr>
          <w:rFonts w:ascii="Times New Roman" w:hAnsi="Times New Roman"/>
          <w:sz w:val="24"/>
          <w:szCs w:val="24"/>
        </w:rPr>
      </w:pPr>
    </w:p>
    <w:p w:rsidR="00364313" w:rsidRDefault="00FA2167">
      <w:pPr>
        <w:widowControl w:val="0"/>
        <w:autoSpaceDE w:val="0"/>
        <w:autoSpaceDN w:val="0"/>
        <w:adjustRightInd w:val="0"/>
        <w:spacing w:after="0" w:line="240" w:lineRule="auto"/>
        <w:rPr>
          <w:rFonts w:ascii="Times New Roman" w:hAnsi="Times New Roman"/>
          <w:sz w:val="24"/>
          <w:szCs w:val="24"/>
        </w:rPr>
      </w:pPr>
      <w:r>
        <w:rPr>
          <w:rFonts w:ascii="Helvetica" w:hAnsi="Helvetica" w:cs="Helvetica"/>
          <w:color w:val="808080"/>
          <w:sz w:val="12"/>
          <w:szCs w:val="12"/>
        </w:rPr>
        <w:t>Use scanning and text marking to find and identify key information.</w:t>
      </w:r>
    </w:p>
    <w:p w:rsidR="00364313" w:rsidRDefault="00364313">
      <w:pPr>
        <w:widowControl w:val="0"/>
        <w:autoSpaceDE w:val="0"/>
        <w:autoSpaceDN w:val="0"/>
        <w:adjustRightInd w:val="0"/>
        <w:spacing w:after="0" w:line="4" w:lineRule="exact"/>
        <w:rPr>
          <w:rFonts w:ascii="Times New Roman" w:hAnsi="Times New Roman"/>
          <w:sz w:val="24"/>
          <w:szCs w:val="24"/>
        </w:rPr>
      </w:pPr>
    </w:p>
    <w:p w:rsidR="00364313" w:rsidRDefault="00FA2167">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Finding and understanding clues</w:t>
      </w:r>
    </w:p>
    <w:p w:rsidR="00364313" w:rsidRDefault="003D0BAB">
      <w:pPr>
        <w:widowControl w:val="0"/>
        <w:autoSpaceDE w:val="0"/>
        <w:autoSpaceDN w:val="0"/>
        <w:adjustRightInd w:val="0"/>
        <w:spacing w:after="0" w:line="18"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5952"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4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5.15pt;margin-top:-11.05pt;width:533.6pt;height: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" o:allowincell="f" fillcolor="#bfbfbf" stroked="f"/>
            </w:pict>
          </mc:Fallback>
        </mc:AlternateContent>
      </w:r>
    </w:p>
    <w:p w:rsidR="00364313" w:rsidRDefault="00FA2167">
      <w:pPr>
        <w:widowControl w:val="0"/>
        <w:numPr>
          <w:ilvl w:val="0"/>
          <w:numId w:val="3"/>
        </w:numPr>
        <w:tabs>
          <w:tab w:val="clear" w:pos="720"/>
          <w:tab w:val="num" w:pos="360"/>
        </w:tabs>
        <w:overflowPunct w:val="0"/>
        <w:autoSpaceDE w:val="0"/>
        <w:autoSpaceDN w:val="0"/>
        <w:adjustRightInd w:val="0"/>
        <w:spacing w:after="0" w:line="239" w:lineRule="auto"/>
        <w:ind w:left="360" w:right="1100"/>
        <w:jc w:val="both"/>
        <w:rPr>
          <w:rFonts w:ascii="Helvetica" w:hAnsi="Helvetica" w:cs="Helvetica"/>
          <w:color w:val="0D0D0D"/>
          <w:sz w:val="20"/>
          <w:szCs w:val="20"/>
        </w:rPr>
      </w:pPr>
      <w:r>
        <w:rPr>
          <w:rFonts w:ascii="Helvetica" w:hAnsi="Helvetica" w:cs="Helvetica"/>
          <w:sz w:val="20"/>
          <w:szCs w:val="20"/>
        </w:rPr>
        <w:t xml:space="preserve">Infer meanings and justify them with evidence from the text eg inferring characters’ feelings, thoughts, motives from their actions. </w:t>
      </w:r>
    </w:p>
    <w:p w:rsidR="00364313" w:rsidRDefault="00364313">
      <w:pPr>
        <w:widowControl w:val="0"/>
        <w:autoSpaceDE w:val="0"/>
        <w:autoSpaceDN w:val="0"/>
        <w:adjustRightInd w:val="0"/>
        <w:spacing w:after="0" w:line="1" w:lineRule="exact"/>
        <w:rPr>
          <w:rFonts w:ascii="Helvetica" w:hAnsi="Helvetica" w:cs="Helvetica"/>
          <w:color w:val="0D0D0D"/>
          <w:sz w:val="20"/>
          <w:szCs w:val="20"/>
        </w:rPr>
      </w:pPr>
    </w:p>
    <w:p w:rsidR="00364313" w:rsidRDefault="00FA2167">
      <w:pPr>
        <w:widowControl w:val="0"/>
        <w:numPr>
          <w:ilvl w:val="0"/>
          <w:numId w:val="3"/>
        </w:numPr>
        <w:tabs>
          <w:tab w:val="clear" w:pos="720"/>
          <w:tab w:val="num" w:pos="360"/>
        </w:tabs>
        <w:overflowPunct w:val="0"/>
        <w:autoSpaceDE w:val="0"/>
        <w:autoSpaceDN w:val="0"/>
        <w:adjustRightInd w:val="0"/>
        <w:spacing w:after="0" w:line="237" w:lineRule="auto"/>
        <w:ind w:left="360"/>
        <w:jc w:val="both"/>
        <w:rPr>
          <w:rFonts w:ascii="Helvetica" w:hAnsi="Helvetica" w:cs="Helvetica"/>
          <w:color w:val="0D0D0D"/>
          <w:sz w:val="20"/>
          <w:szCs w:val="20"/>
        </w:rPr>
      </w:pPr>
      <w:r>
        <w:rPr>
          <w:rFonts w:ascii="Helvetica" w:hAnsi="Helvetica" w:cs="Helvetica"/>
          <w:sz w:val="20"/>
          <w:szCs w:val="20"/>
        </w:rPr>
        <w:t xml:space="preserve">Begins to explain the (non-literal) meaning of words in context eg ‘My heart raced’ . </w:t>
      </w:r>
    </w:p>
    <w:p w:rsidR="00364313" w:rsidRDefault="00364313">
      <w:pPr>
        <w:widowControl w:val="0"/>
        <w:autoSpaceDE w:val="0"/>
        <w:autoSpaceDN w:val="0"/>
        <w:adjustRightInd w:val="0"/>
        <w:spacing w:after="0" w:line="1" w:lineRule="exact"/>
        <w:rPr>
          <w:rFonts w:ascii="Helvetica" w:hAnsi="Helvetica" w:cs="Helvetica"/>
          <w:color w:val="0D0D0D"/>
          <w:sz w:val="20"/>
          <w:szCs w:val="20"/>
        </w:rPr>
      </w:pPr>
    </w:p>
    <w:p w:rsidR="00364313" w:rsidRDefault="00FA2167">
      <w:pPr>
        <w:widowControl w:val="0"/>
        <w:numPr>
          <w:ilvl w:val="0"/>
          <w:numId w:val="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Ask questions to improve understanding of a text. </w:t>
      </w:r>
    </w:p>
    <w:p w:rsidR="00364313" w:rsidRDefault="00364313">
      <w:pPr>
        <w:widowControl w:val="0"/>
        <w:autoSpaceDE w:val="0"/>
        <w:autoSpaceDN w:val="0"/>
        <w:adjustRightInd w:val="0"/>
        <w:spacing w:after="0" w:line="1" w:lineRule="exact"/>
        <w:rPr>
          <w:rFonts w:ascii="Helvetica" w:hAnsi="Helvetica" w:cs="Helvetica"/>
          <w:color w:val="0D0D0D"/>
          <w:sz w:val="20"/>
          <w:szCs w:val="20"/>
        </w:rPr>
      </w:pPr>
    </w:p>
    <w:p w:rsidR="00364313" w:rsidRDefault="00FA2167">
      <w:pPr>
        <w:widowControl w:val="0"/>
        <w:numPr>
          <w:ilvl w:val="0"/>
          <w:numId w:val="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Predict what might happen from details stated and implied (deduced information). </w:t>
      </w:r>
    </w:p>
    <w:p w:rsidR="00364313" w:rsidRDefault="00364313">
      <w:pPr>
        <w:widowControl w:val="0"/>
        <w:autoSpaceDE w:val="0"/>
        <w:autoSpaceDN w:val="0"/>
        <w:adjustRightInd w:val="0"/>
        <w:spacing w:after="0" w:line="3" w:lineRule="exact"/>
        <w:rPr>
          <w:rFonts w:ascii="Times New Roman" w:hAnsi="Times New Roman"/>
          <w:sz w:val="24"/>
          <w:szCs w:val="24"/>
        </w:rPr>
      </w:pPr>
    </w:p>
    <w:p w:rsidR="00364313" w:rsidRDefault="00FA2167">
      <w:pPr>
        <w:widowControl w:val="0"/>
        <w:overflowPunct w:val="0"/>
        <w:autoSpaceDE w:val="0"/>
        <w:autoSpaceDN w:val="0"/>
        <w:adjustRightInd w:val="0"/>
        <w:spacing w:after="0" w:line="238" w:lineRule="auto"/>
        <w:ind w:left="100" w:right="5780"/>
        <w:rPr>
          <w:rFonts w:ascii="Times New Roman" w:hAnsi="Times New Roman"/>
          <w:sz w:val="24"/>
          <w:szCs w:val="24"/>
        </w:rPr>
      </w:pPr>
      <w:r>
        <w:rPr>
          <w:rFonts w:ascii="Helvetica" w:hAnsi="Helvetica" w:cs="Helvetica"/>
          <w:color w:val="808080"/>
          <w:sz w:val="12"/>
          <w:szCs w:val="12"/>
        </w:rPr>
        <w:t>Identify how a writer uses language and punctuation to convey character. Understand the bias in persuasive writing, including articles and advertisements. Make relevant points to compare and contrast characters, finding evidence in the text.</w:t>
      </w:r>
    </w:p>
    <w:p w:rsidR="00364313" w:rsidRDefault="00364313">
      <w:pPr>
        <w:widowControl w:val="0"/>
        <w:autoSpaceDE w:val="0"/>
        <w:autoSpaceDN w:val="0"/>
        <w:adjustRightInd w:val="0"/>
        <w:spacing w:after="0" w:line="13" w:lineRule="exact"/>
        <w:rPr>
          <w:rFonts w:ascii="Times New Roman" w:hAnsi="Times New Roman"/>
          <w:sz w:val="24"/>
          <w:szCs w:val="24"/>
        </w:rPr>
      </w:pPr>
    </w:p>
    <w:p w:rsidR="00364313" w:rsidRDefault="00FA2167">
      <w:pPr>
        <w:widowControl w:val="0"/>
        <w:autoSpaceDE w:val="0"/>
        <w:autoSpaceDN w:val="0"/>
        <w:adjustRightInd w:val="0"/>
        <w:spacing w:after="0" w:line="239" w:lineRule="auto"/>
        <w:rPr>
          <w:rFonts w:ascii="Times New Roman" w:hAnsi="Times New Roman"/>
          <w:sz w:val="24"/>
          <w:szCs w:val="24"/>
        </w:rPr>
      </w:pPr>
      <w:r>
        <w:rPr>
          <w:rFonts w:ascii="Helvetica" w:hAnsi="Helvetica" w:cs="Helvetica"/>
          <w:sz w:val="20"/>
          <w:szCs w:val="20"/>
        </w:rPr>
        <w:t>Organisation</w:t>
      </w:r>
    </w:p>
    <w:p w:rsidR="00364313" w:rsidRDefault="003D0BAB">
      <w:pPr>
        <w:widowControl w:val="0"/>
        <w:autoSpaceDE w:val="0"/>
        <w:autoSpaceDN w:val="0"/>
        <w:adjustRightInd w:val="0"/>
        <w:spacing w:after="0" w:line="11"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6976" behindDoc="1" locked="0" layoutInCell="0" allowOverlap="1">
                <wp:simplePos x="0" y="0"/>
                <wp:positionH relativeFrom="column">
                  <wp:posOffset>-65405</wp:posOffset>
                </wp:positionH>
                <wp:positionV relativeFrom="paragraph">
                  <wp:posOffset>-144145</wp:posOffset>
                </wp:positionV>
                <wp:extent cx="6776720" cy="144145"/>
                <wp:effectExtent l="0" t="0" r="0" b="0"/>
                <wp:wrapNone/>
                <wp:docPr id="4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414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5.15pt;margin-top:-11.35pt;width:533.6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" o:allowincell="f" fillcolor="#bfbfbf" stroked="f"/>
            </w:pict>
          </mc:Fallback>
        </mc:AlternateContent>
      </w:r>
    </w:p>
    <w:p w:rsidR="00364313" w:rsidRDefault="00FA2167">
      <w:pPr>
        <w:widowControl w:val="0"/>
        <w:numPr>
          <w:ilvl w:val="0"/>
          <w:numId w:val="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Know non-fiction books / texts are structured in different ways and be able to use them effectively. </w:t>
      </w:r>
    </w:p>
    <w:p w:rsidR="00364313" w:rsidRDefault="00FA2167">
      <w:pPr>
        <w:widowControl w:val="0"/>
        <w:numPr>
          <w:ilvl w:val="0"/>
          <w:numId w:val="4"/>
        </w:numPr>
        <w:tabs>
          <w:tab w:val="clear" w:pos="720"/>
          <w:tab w:val="num" w:pos="360"/>
        </w:tabs>
        <w:overflowPunct w:val="0"/>
        <w:autoSpaceDE w:val="0"/>
        <w:autoSpaceDN w:val="0"/>
        <w:adjustRightInd w:val="0"/>
        <w:spacing w:after="0" w:line="237" w:lineRule="auto"/>
        <w:ind w:left="360"/>
        <w:jc w:val="both"/>
        <w:rPr>
          <w:rFonts w:ascii="Helvetica" w:hAnsi="Helvetica" w:cs="Helvetica"/>
          <w:color w:val="0D0D0D"/>
          <w:sz w:val="20"/>
          <w:szCs w:val="20"/>
        </w:rPr>
      </w:pPr>
      <w:r>
        <w:rPr>
          <w:rFonts w:ascii="Helvetica" w:hAnsi="Helvetica" w:cs="Helvetica"/>
          <w:sz w:val="20"/>
          <w:szCs w:val="20"/>
        </w:rPr>
        <w:t xml:space="preserve">Know and recognise some of the literary conventions in text types covered. </w:t>
      </w:r>
    </w:p>
    <w:p w:rsidR="00364313" w:rsidRDefault="00364313">
      <w:pPr>
        <w:widowControl w:val="0"/>
        <w:autoSpaceDE w:val="0"/>
        <w:autoSpaceDN w:val="0"/>
        <w:adjustRightInd w:val="0"/>
        <w:spacing w:after="0" w:line="1" w:lineRule="exact"/>
        <w:rPr>
          <w:rFonts w:ascii="Helvetica" w:hAnsi="Helvetica" w:cs="Helvetica"/>
          <w:color w:val="0D0D0D"/>
          <w:sz w:val="20"/>
          <w:szCs w:val="20"/>
        </w:rPr>
      </w:pPr>
    </w:p>
    <w:p w:rsidR="00364313" w:rsidRDefault="00FA2167">
      <w:pPr>
        <w:widowControl w:val="0"/>
        <w:numPr>
          <w:ilvl w:val="0"/>
          <w:numId w:val="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Know and recognise themes in text types covered. </w:t>
      </w:r>
    </w:p>
    <w:p w:rsidR="00364313" w:rsidRDefault="00364313">
      <w:pPr>
        <w:widowControl w:val="0"/>
        <w:autoSpaceDE w:val="0"/>
        <w:autoSpaceDN w:val="0"/>
        <w:adjustRightInd w:val="0"/>
        <w:spacing w:after="0" w:line="1" w:lineRule="exact"/>
        <w:rPr>
          <w:rFonts w:ascii="Helvetica" w:hAnsi="Helvetica" w:cs="Helvetica"/>
          <w:color w:val="0D0D0D"/>
          <w:sz w:val="20"/>
          <w:szCs w:val="20"/>
        </w:rPr>
      </w:pPr>
    </w:p>
    <w:p w:rsidR="00364313" w:rsidRDefault="00FA2167">
      <w:pPr>
        <w:widowControl w:val="0"/>
        <w:numPr>
          <w:ilvl w:val="0"/>
          <w:numId w:val="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Understand and explain that narrative books are structured in different ways eg historical stories, fantasy stories. </w:t>
      </w:r>
    </w:p>
    <w:p w:rsidR="00364313" w:rsidRDefault="00364313">
      <w:pPr>
        <w:widowControl w:val="0"/>
        <w:autoSpaceDE w:val="0"/>
        <w:autoSpaceDN w:val="0"/>
        <w:adjustRightInd w:val="0"/>
        <w:spacing w:after="0" w:line="1" w:lineRule="exact"/>
        <w:rPr>
          <w:rFonts w:ascii="Helvetica" w:hAnsi="Helvetica" w:cs="Helvetica"/>
          <w:color w:val="0D0D0D"/>
          <w:sz w:val="20"/>
          <w:szCs w:val="20"/>
        </w:rPr>
      </w:pPr>
    </w:p>
    <w:p w:rsidR="00364313" w:rsidRDefault="00FA2167">
      <w:pPr>
        <w:widowControl w:val="0"/>
        <w:numPr>
          <w:ilvl w:val="0"/>
          <w:numId w:val="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Identify some text type organisational features eg narrative, explanation, persuasion. </w:t>
      </w:r>
    </w:p>
    <w:p w:rsidR="00364313" w:rsidRDefault="00364313">
      <w:pPr>
        <w:widowControl w:val="0"/>
        <w:autoSpaceDE w:val="0"/>
        <w:autoSpaceDN w:val="0"/>
        <w:adjustRightInd w:val="0"/>
        <w:spacing w:after="0" w:line="1" w:lineRule="exact"/>
        <w:rPr>
          <w:rFonts w:ascii="Helvetica" w:hAnsi="Helvetica" w:cs="Helvetica"/>
          <w:color w:val="0D0D0D"/>
          <w:sz w:val="20"/>
          <w:szCs w:val="20"/>
        </w:rPr>
      </w:pPr>
    </w:p>
    <w:p w:rsidR="00364313" w:rsidRDefault="00FA2167">
      <w:pPr>
        <w:widowControl w:val="0"/>
        <w:numPr>
          <w:ilvl w:val="0"/>
          <w:numId w:val="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Identify some text type language features eg narrative, explanation, persuasion. </w:t>
      </w:r>
    </w:p>
    <w:p w:rsidR="00364313" w:rsidRDefault="00364313">
      <w:pPr>
        <w:widowControl w:val="0"/>
        <w:autoSpaceDE w:val="0"/>
        <w:autoSpaceDN w:val="0"/>
        <w:adjustRightInd w:val="0"/>
        <w:spacing w:after="0" w:line="1" w:lineRule="exact"/>
        <w:rPr>
          <w:rFonts w:ascii="Helvetica" w:hAnsi="Helvetica" w:cs="Helvetica"/>
          <w:color w:val="0D0D0D"/>
          <w:sz w:val="20"/>
          <w:szCs w:val="20"/>
        </w:rPr>
      </w:pPr>
    </w:p>
    <w:p w:rsidR="00364313" w:rsidRDefault="00FA2167">
      <w:pPr>
        <w:widowControl w:val="0"/>
        <w:numPr>
          <w:ilvl w:val="0"/>
          <w:numId w:val="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Explain why text types are organised in a certain way. </w:t>
      </w:r>
    </w:p>
    <w:p w:rsidR="00364313" w:rsidRDefault="00364313">
      <w:pPr>
        <w:widowControl w:val="0"/>
        <w:autoSpaceDE w:val="0"/>
        <w:autoSpaceDN w:val="0"/>
        <w:adjustRightInd w:val="0"/>
        <w:spacing w:after="0" w:line="4" w:lineRule="exact"/>
        <w:rPr>
          <w:rFonts w:ascii="Times New Roman" w:hAnsi="Times New Roman"/>
          <w:sz w:val="24"/>
          <w:szCs w:val="24"/>
        </w:rPr>
      </w:pPr>
    </w:p>
    <w:p w:rsidR="00364313" w:rsidRDefault="00FA2167">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Writer’s choice of language</w:t>
      </w:r>
    </w:p>
    <w:p w:rsidR="00364313" w:rsidRDefault="003D0BAB">
      <w:pPr>
        <w:widowControl w:val="0"/>
        <w:autoSpaceDE w:val="0"/>
        <w:autoSpaceDN w:val="0"/>
        <w:adjustRightInd w:val="0"/>
        <w:spacing w:after="0" w:line="15"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8000" behindDoc="1" locked="0" layoutInCell="0" allowOverlap="1">
                <wp:simplePos x="0" y="0"/>
                <wp:positionH relativeFrom="column">
                  <wp:posOffset>-65405</wp:posOffset>
                </wp:positionH>
                <wp:positionV relativeFrom="paragraph">
                  <wp:posOffset>-140335</wp:posOffset>
                </wp:positionV>
                <wp:extent cx="6776720" cy="144145"/>
                <wp:effectExtent l="0" t="0" r="0" b="0"/>
                <wp:wrapNone/>
                <wp:docPr id="4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414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5.15pt;margin-top:-11.05pt;width:533.6pt;height:1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" o:allowincell="f" fillcolor="#bfbfbf" stroked="f"/>
            </w:pict>
          </mc:Fallback>
        </mc:AlternateContent>
      </w:r>
    </w:p>
    <w:p w:rsidR="00364313" w:rsidRDefault="00FA2167">
      <w:pPr>
        <w:widowControl w:val="0"/>
        <w:numPr>
          <w:ilvl w:val="0"/>
          <w:numId w:val="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Discuss and record words and phrases that writers use to engage and impact on the reader. </w:t>
      </w:r>
    </w:p>
    <w:p w:rsidR="00364313" w:rsidRDefault="00364313">
      <w:pPr>
        <w:widowControl w:val="0"/>
        <w:autoSpaceDE w:val="0"/>
        <w:autoSpaceDN w:val="0"/>
        <w:adjustRightInd w:val="0"/>
        <w:spacing w:after="0" w:line="1" w:lineRule="exact"/>
        <w:rPr>
          <w:rFonts w:ascii="Helvetica" w:hAnsi="Helvetica" w:cs="Helvetica"/>
          <w:color w:val="0D0D0D"/>
          <w:sz w:val="20"/>
          <w:szCs w:val="20"/>
        </w:rPr>
      </w:pPr>
    </w:p>
    <w:p w:rsidR="00364313" w:rsidRDefault="00FA2167">
      <w:pPr>
        <w:widowControl w:val="0"/>
        <w:numPr>
          <w:ilvl w:val="0"/>
          <w:numId w:val="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Identify how the writer has used precise word choices for effect to impact on the reader. </w:t>
      </w:r>
    </w:p>
    <w:p w:rsidR="00364313" w:rsidRDefault="00364313">
      <w:pPr>
        <w:widowControl w:val="0"/>
        <w:autoSpaceDE w:val="0"/>
        <w:autoSpaceDN w:val="0"/>
        <w:adjustRightInd w:val="0"/>
        <w:spacing w:after="0" w:line="1" w:lineRule="exact"/>
        <w:rPr>
          <w:rFonts w:ascii="Helvetica" w:hAnsi="Helvetica" w:cs="Helvetica"/>
          <w:color w:val="0D0D0D"/>
          <w:sz w:val="20"/>
          <w:szCs w:val="20"/>
        </w:rPr>
      </w:pPr>
    </w:p>
    <w:p w:rsidR="00364313" w:rsidRDefault="00FA2167">
      <w:pPr>
        <w:widowControl w:val="0"/>
        <w:numPr>
          <w:ilvl w:val="0"/>
          <w:numId w:val="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Show understanding that literary conventions in text types can influence a writer’s choice / style. </w:t>
      </w:r>
    </w:p>
    <w:p w:rsidR="00364313" w:rsidRDefault="00364313">
      <w:pPr>
        <w:widowControl w:val="0"/>
        <w:autoSpaceDE w:val="0"/>
        <w:autoSpaceDN w:val="0"/>
        <w:adjustRightInd w:val="0"/>
        <w:spacing w:after="0" w:line="1" w:lineRule="exact"/>
        <w:rPr>
          <w:rFonts w:ascii="Helvetica" w:hAnsi="Helvetica" w:cs="Helvetica"/>
          <w:color w:val="0D0D0D"/>
          <w:sz w:val="20"/>
          <w:szCs w:val="20"/>
        </w:rPr>
      </w:pPr>
    </w:p>
    <w:p w:rsidR="00364313" w:rsidRDefault="00FA2167">
      <w:pPr>
        <w:widowControl w:val="0"/>
        <w:numPr>
          <w:ilvl w:val="0"/>
          <w:numId w:val="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Identify how a sentence can be changed by altering word order, tense, punctuation or by adding / deleting words. </w:t>
      </w:r>
    </w:p>
    <w:p w:rsidR="00364313" w:rsidRDefault="00364313">
      <w:pPr>
        <w:widowControl w:val="0"/>
        <w:autoSpaceDE w:val="0"/>
        <w:autoSpaceDN w:val="0"/>
        <w:adjustRightInd w:val="0"/>
        <w:spacing w:after="0" w:line="3" w:lineRule="exact"/>
        <w:rPr>
          <w:rFonts w:ascii="Times New Roman" w:hAnsi="Times New Roman"/>
          <w:sz w:val="24"/>
          <w:szCs w:val="24"/>
        </w:rPr>
      </w:pPr>
    </w:p>
    <w:p w:rsidR="00364313" w:rsidRDefault="00FA2167">
      <w:pPr>
        <w:widowControl w:val="0"/>
        <w:overflowPunct w:val="0"/>
        <w:autoSpaceDE w:val="0"/>
        <w:autoSpaceDN w:val="0"/>
        <w:adjustRightInd w:val="0"/>
        <w:spacing w:after="0" w:line="237" w:lineRule="auto"/>
        <w:ind w:left="100" w:right="5860"/>
        <w:rPr>
          <w:rFonts w:ascii="Times New Roman" w:hAnsi="Times New Roman"/>
          <w:sz w:val="24"/>
          <w:szCs w:val="24"/>
        </w:rPr>
      </w:pPr>
      <w:r>
        <w:rPr>
          <w:rFonts w:ascii="Helvetica" w:hAnsi="Helvetica" w:cs="Helvetica"/>
          <w:color w:val="808080"/>
          <w:sz w:val="12"/>
          <w:szCs w:val="12"/>
        </w:rPr>
        <w:t>Recognise how the meaning of sentences is created by word order and punctuation. Identify how a writer uses language and punctuation to convey character.</w:t>
      </w:r>
    </w:p>
    <w:p w:rsidR="00364313" w:rsidRDefault="00364313">
      <w:pPr>
        <w:widowControl w:val="0"/>
        <w:autoSpaceDE w:val="0"/>
        <w:autoSpaceDN w:val="0"/>
        <w:adjustRightInd w:val="0"/>
        <w:spacing w:after="0" w:line="3" w:lineRule="exact"/>
        <w:rPr>
          <w:rFonts w:ascii="Times New Roman" w:hAnsi="Times New Roman"/>
          <w:sz w:val="24"/>
          <w:szCs w:val="24"/>
        </w:rPr>
      </w:pPr>
    </w:p>
    <w:p w:rsidR="00364313" w:rsidRDefault="00FA2167">
      <w:pPr>
        <w:widowControl w:val="0"/>
        <w:overflowPunct w:val="0"/>
        <w:autoSpaceDE w:val="0"/>
        <w:autoSpaceDN w:val="0"/>
        <w:adjustRightInd w:val="0"/>
        <w:spacing w:after="0" w:line="237" w:lineRule="auto"/>
        <w:ind w:left="100" w:right="5420"/>
        <w:rPr>
          <w:rFonts w:ascii="Times New Roman" w:hAnsi="Times New Roman"/>
          <w:sz w:val="24"/>
          <w:szCs w:val="24"/>
        </w:rPr>
      </w:pPr>
      <w:r>
        <w:rPr>
          <w:rFonts w:ascii="Helvetica" w:hAnsi="Helvetica" w:cs="Helvetica"/>
          <w:color w:val="808080"/>
          <w:sz w:val="12"/>
          <w:szCs w:val="12"/>
        </w:rPr>
        <w:t>Find and talk about how a writer uses vocabulary and grammatical features to create effects. Begin to consider how the language contributes to the organisation of a text.</w:t>
      </w:r>
    </w:p>
    <w:p w:rsidR="00364313" w:rsidRDefault="00364313">
      <w:pPr>
        <w:widowControl w:val="0"/>
        <w:autoSpaceDE w:val="0"/>
        <w:autoSpaceDN w:val="0"/>
        <w:adjustRightInd w:val="0"/>
        <w:spacing w:after="0" w:line="4" w:lineRule="exact"/>
        <w:rPr>
          <w:rFonts w:ascii="Times New Roman" w:hAnsi="Times New Roman"/>
          <w:sz w:val="24"/>
          <w:szCs w:val="24"/>
        </w:rPr>
      </w:pPr>
    </w:p>
    <w:p w:rsidR="00364313" w:rsidRDefault="00FA2167">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Readers’ opinions</w:t>
      </w:r>
    </w:p>
    <w:p w:rsidR="00364313" w:rsidRDefault="003D0BAB">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9024"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4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5.15pt;margin-top:-11.05pt;width:533.6pt;height: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" o:allowincell="f" fillcolor="#bfbfbf" stroked="f"/>
            </w:pict>
          </mc:Fallback>
        </mc:AlternateContent>
      </w:r>
    </w:p>
    <w:p w:rsidR="00364313" w:rsidRDefault="00FA2167">
      <w:pPr>
        <w:widowControl w:val="0"/>
        <w:numPr>
          <w:ilvl w:val="0"/>
          <w:numId w:val="6"/>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Discuss texts that are read aloud and independently, explaining ideas and opinions, giving reasons. </w:t>
      </w:r>
    </w:p>
    <w:p w:rsidR="00364313" w:rsidRDefault="00364313">
      <w:pPr>
        <w:widowControl w:val="0"/>
        <w:autoSpaceDE w:val="0"/>
        <w:autoSpaceDN w:val="0"/>
        <w:adjustRightInd w:val="0"/>
        <w:spacing w:after="0" w:line="1" w:lineRule="exact"/>
        <w:rPr>
          <w:rFonts w:ascii="Helvetica" w:hAnsi="Helvetica" w:cs="Helvetica"/>
          <w:color w:val="0D0D0D"/>
          <w:sz w:val="20"/>
          <w:szCs w:val="20"/>
        </w:rPr>
      </w:pPr>
    </w:p>
    <w:p w:rsidR="00364313" w:rsidRDefault="00FA2167">
      <w:pPr>
        <w:widowControl w:val="0"/>
        <w:numPr>
          <w:ilvl w:val="0"/>
          <w:numId w:val="6"/>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Discuss texts that are read aloud and independently, listening to others’ opinions and reasons. </w:t>
      </w:r>
    </w:p>
    <w:p w:rsidR="00364313" w:rsidRDefault="00364313">
      <w:pPr>
        <w:widowControl w:val="0"/>
        <w:autoSpaceDE w:val="0"/>
        <w:autoSpaceDN w:val="0"/>
        <w:adjustRightInd w:val="0"/>
        <w:spacing w:after="0" w:line="1" w:lineRule="exact"/>
        <w:rPr>
          <w:rFonts w:ascii="Helvetica" w:hAnsi="Helvetica" w:cs="Helvetica"/>
          <w:color w:val="0D0D0D"/>
          <w:sz w:val="20"/>
          <w:szCs w:val="20"/>
        </w:rPr>
      </w:pPr>
    </w:p>
    <w:p w:rsidR="00364313" w:rsidRDefault="00FA2167">
      <w:pPr>
        <w:widowControl w:val="0"/>
        <w:numPr>
          <w:ilvl w:val="0"/>
          <w:numId w:val="6"/>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Develop pleasure in reading, motivation to read, vocabulary and understanding. </w:t>
      </w:r>
    </w:p>
    <w:p w:rsidR="00364313" w:rsidRDefault="00FA2167">
      <w:pPr>
        <w:widowControl w:val="0"/>
        <w:numPr>
          <w:ilvl w:val="0"/>
          <w:numId w:val="6"/>
        </w:numPr>
        <w:tabs>
          <w:tab w:val="clear" w:pos="720"/>
          <w:tab w:val="num" w:pos="360"/>
        </w:tabs>
        <w:overflowPunct w:val="0"/>
        <w:autoSpaceDE w:val="0"/>
        <w:autoSpaceDN w:val="0"/>
        <w:adjustRightInd w:val="0"/>
        <w:spacing w:after="0" w:line="237" w:lineRule="auto"/>
        <w:ind w:left="360"/>
        <w:jc w:val="both"/>
        <w:rPr>
          <w:rFonts w:ascii="Helvetica" w:hAnsi="Helvetica" w:cs="Helvetica"/>
          <w:color w:val="0D0D0D"/>
          <w:sz w:val="20"/>
          <w:szCs w:val="20"/>
        </w:rPr>
      </w:pPr>
      <w:r>
        <w:rPr>
          <w:rFonts w:ascii="Helvetica" w:hAnsi="Helvetica" w:cs="Helvetica"/>
          <w:sz w:val="20"/>
          <w:szCs w:val="20"/>
        </w:rPr>
        <w:t xml:space="preserve">Begin to build on others’ ideas and opinions about a text in discussion. </w:t>
      </w:r>
    </w:p>
    <w:p w:rsidR="00364313" w:rsidRDefault="00364313">
      <w:pPr>
        <w:widowControl w:val="0"/>
        <w:autoSpaceDE w:val="0"/>
        <w:autoSpaceDN w:val="0"/>
        <w:adjustRightInd w:val="0"/>
        <w:spacing w:after="0" w:line="1" w:lineRule="exact"/>
        <w:rPr>
          <w:rFonts w:ascii="Helvetica" w:hAnsi="Helvetica" w:cs="Helvetica"/>
          <w:color w:val="0D0D0D"/>
          <w:sz w:val="20"/>
          <w:szCs w:val="20"/>
        </w:rPr>
      </w:pPr>
    </w:p>
    <w:p w:rsidR="00364313" w:rsidRDefault="00FA2167">
      <w:pPr>
        <w:widowControl w:val="0"/>
        <w:numPr>
          <w:ilvl w:val="0"/>
          <w:numId w:val="6"/>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Raise queries about texts. </w:t>
      </w:r>
    </w:p>
    <w:p w:rsidR="00364313" w:rsidRDefault="00364313">
      <w:pPr>
        <w:widowControl w:val="0"/>
        <w:autoSpaceDE w:val="0"/>
        <w:autoSpaceDN w:val="0"/>
        <w:adjustRightInd w:val="0"/>
        <w:spacing w:after="0" w:line="3" w:lineRule="exact"/>
        <w:rPr>
          <w:rFonts w:ascii="Times New Roman" w:hAnsi="Times New Roman"/>
          <w:sz w:val="24"/>
          <w:szCs w:val="24"/>
        </w:rPr>
      </w:pPr>
    </w:p>
    <w:p w:rsidR="00364313" w:rsidRDefault="00FA2167">
      <w:pPr>
        <w:widowControl w:val="0"/>
        <w:overflowPunct w:val="0"/>
        <w:autoSpaceDE w:val="0"/>
        <w:autoSpaceDN w:val="0"/>
        <w:adjustRightInd w:val="0"/>
        <w:spacing w:after="0" w:line="239" w:lineRule="auto"/>
        <w:ind w:left="100" w:right="4880"/>
        <w:rPr>
          <w:rFonts w:ascii="Times New Roman" w:hAnsi="Times New Roman"/>
          <w:sz w:val="24"/>
          <w:szCs w:val="24"/>
        </w:rPr>
      </w:pPr>
      <w:r>
        <w:rPr>
          <w:rFonts w:ascii="Helvetica" w:hAnsi="Helvetica" w:cs="Helvetica"/>
          <w:color w:val="808080"/>
          <w:sz w:val="12"/>
          <w:szCs w:val="12"/>
        </w:rPr>
        <w:t>Give an opinion, find evidence in the text to justify it. Point, evidence and attempt at explanation. (PEE) Adapt own opinion in the light of further reading or others’ ideas.</w:t>
      </w:r>
    </w:p>
    <w:p w:rsidR="00364313" w:rsidRDefault="00364313">
      <w:pPr>
        <w:widowControl w:val="0"/>
        <w:autoSpaceDE w:val="0"/>
        <w:autoSpaceDN w:val="0"/>
        <w:adjustRightInd w:val="0"/>
        <w:spacing w:after="0" w:line="2" w:lineRule="exact"/>
        <w:rPr>
          <w:rFonts w:ascii="Times New Roman" w:hAnsi="Times New Roman"/>
          <w:sz w:val="24"/>
          <w:szCs w:val="24"/>
        </w:rPr>
      </w:pPr>
    </w:p>
    <w:p w:rsidR="00364313" w:rsidRDefault="00FA2167">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Context</w:t>
      </w:r>
    </w:p>
    <w:p w:rsidR="00364313" w:rsidRDefault="003D0BAB">
      <w:pPr>
        <w:widowControl w:val="0"/>
        <w:autoSpaceDE w:val="0"/>
        <w:autoSpaceDN w:val="0"/>
        <w:adjustRightInd w:val="0"/>
        <w:spacing w:after="0" w:line="18"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50048"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3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5.15pt;margin-top:-11.05pt;width:533.6pt;height: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" o:allowincell="f" fillcolor="#bfbfbf" stroked="f"/>
            </w:pict>
          </mc:Fallback>
        </mc:AlternateContent>
      </w:r>
    </w:p>
    <w:p w:rsidR="00364313" w:rsidRDefault="00FA2167">
      <w:pPr>
        <w:widowControl w:val="0"/>
        <w:numPr>
          <w:ilvl w:val="0"/>
          <w:numId w:val="7"/>
        </w:numPr>
        <w:tabs>
          <w:tab w:val="clear" w:pos="720"/>
          <w:tab w:val="num" w:pos="360"/>
        </w:tabs>
        <w:overflowPunct w:val="0"/>
        <w:autoSpaceDE w:val="0"/>
        <w:autoSpaceDN w:val="0"/>
        <w:adjustRightInd w:val="0"/>
        <w:spacing w:after="0" w:line="239" w:lineRule="auto"/>
        <w:ind w:left="360" w:right="260"/>
        <w:jc w:val="both"/>
        <w:rPr>
          <w:rFonts w:ascii="Helvetica" w:hAnsi="Helvetica" w:cs="Helvetica"/>
          <w:color w:val="0D0D0D"/>
          <w:sz w:val="20"/>
          <w:szCs w:val="20"/>
        </w:rPr>
      </w:pPr>
      <w:r>
        <w:rPr>
          <w:rFonts w:ascii="Helvetica" w:hAnsi="Helvetica" w:cs="Helvetica"/>
          <w:sz w:val="20"/>
          <w:szCs w:val="20"/>
        </w:rPr>
        <w:t xml:space="preserve">Know which books (and other texts) to select for specific purposes, especially in relation to science, history and geography learning. </w:t>
      </w:r>
    </w:p>
    <w:p w:rsidR="00364313" w:rsidRDefault="00364313">
      <w:pPr>
        <w:widowControl w:val="0"/>
        <w:autoSpaceDE w:val="0"/>
        <w:autoSpaceDN w:val="0"/>
        <w:adjustRightInd w:val="0"/>
        <w:spacing w:after="0" w:line="1" w:lineRule="exact"/>
        <w:rPr>
          <w:rFonts w:ascii="Helvetica" w:hAnsi="Helvetica" w:cs="Helvetica"/>
          <w:color w:val="0D0D0D"/>
          <w:sz w:val="20"/>
          <w:szCs w:val="20"/>
        </w:rPr>
      </w:pPr>
    </w:p>
    <w:p w:rsidR="00364313" w:rsidRDefault="00FA2167">
      <w:pPr>
        <w:widowControl w:val="0"/>
        <w:numPr>
          <w:ilvl w:val="0"/>
          <w:numId w:val="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Begin to understand simple themes in books (and other texts). </w:t>
      </w:r>
    </w:p>
    <w:p w:rsidR="00364313" w:rsidRDefault="00364313">
      <w:pPr>
        <w:widowControl w:val="0"/>
        <w:autoSpaceDE w:val="0"/>
        <w:autoSpaceDN w:val="0"/>
        <w:adjustRightInd w:val="0"/>
        <w:spacing w:after="0" w:line="1" w:lineRule="exact"/>
        <w:rPr>
          <w:rFonts w:ascii="Helvetica" w:hAnsi="Helvetica" w:cs="Helvetica"/>
          <w:color w:val="0D0D0D"/>
          <w:sz w:val="20"/>
          <w:szCs w:val="20"/>
        </w:rPr>
      </w:pPr>
    </w:p>
    <w:p w:rsidR="00364313" w:rsidRDefault="00FA2167">
      <w:pPr>
        <w:widowControl w:val="0"/>
        <w:numPr>
          <w:ilvl w:val="0"/>
          <w:numId w:val="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Experience and discuss a range of fiction, poetry, plays, non-fiction and reference / textbooks. </w:t>
      </w:r>
    </w:p>
    <w:p w:rsidR="00364313" w:rsidRDefault="00364313">
      <w:pPr>
        <w:widowControl w:val="0"/>
        <w:autoSpaceDE w:val="0"/>
        <w:autoSpaceDN w:val="0"/>
        <w:adjustRightInd w:val="0"/>
        <w:spacing w:after="0" w:line="1" w:lineRule="exact"/>
        <w:rPr>
          <w:rFonts w:ascii="Helvetica" w:hAnsi="Helvetica" w:cs="Helvetica"/>
          <w:color w:val="0D0D0D"/>
          <w:sz w:val="20"/>
          <w:szCs w:val="20"/>
        </w:rPr>
      </w:pPr>
    </w:p>
    <w:p w:rsidR="00364313" w:rsidRDefault="00FA2167">
      <w:pPr>
        <w:widowControl w:val="0"/>
        <w:numPr>
          <w:ilvl w:val="0"/>
          <w:numId w:val="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Know a wider range of stories, including fairy stories, traditional tales and myths. </w:t>
      </w:r>
    </w:p>
    <w:p w:rsidR="00364313" w:rsidRDefault="00FA2167">
      <w:pPr>
        <w:widowControl w:val="0"/>
        <w:numPr>
          <w:ilvl w:val="0"/>
          <w:numId w:val="7"/>
        </w:numPr>
        <w:tabs>
          <w:tab w:val="clear" w:pos="720"/>
          <w:tab w:val="num" w:pos="360"/>
        </w:tabs>
        <w:overflowPunct w:val="0"/>
        <w:autoSpaceDE w:val="0"/>
        <w:autoSpaceDN w:val="0"/>
        <w:adjustRightInd w:val="0"/>
        <w:spacing w:after="0" w:line="237" w:lineRule="auto"/>
        <w:ind w:left="360"/>
        <w:jc w:val="both"/>
        <w:rPr>
          <w:rFonts w:ascii="Helvetica" w:hAnsi="Helvetica" w:cs="Helvetica"/>
          <w:color w:val="0D0D0D"/>
          <w:sz w:val="20"/>
          <w:szCs w:val="20"/>
        </w:rPr>
      </w:pPr>
      <w:r>
        <w:rPr>
          <w:rFonts w:ascii="Helvetica" w:hAnsi="Helvetica" w:cs="Helvetica"/>
          <w:sz w:val="20"/>
          <w:szCs w:val="20"/>
        </w:rPr>
        <w:t xml:space="preserve">Recognise some different forms of poetry – list poems, free verse, rhyming verse, etc. </w:t>
      </w:r>
    </w:p>
    <w:p w:rsidR="00364313" w:rsidRDefault="00364313">
      <w:pPr>
        <w:widowControl w:val="0"/>
        <w:autoSpaceDE w:val="0"/>
        <w:autoSpaceDN w:val="0"/>
        <w:adjustRightInd w:val="0"/>
        <w:spacing w:after="0" w:line="1" w:lineRule="exact"/>
        <w:rPr>
          <w:rFonts w:ascii="Helvetica" w:hAnsi="Helvetica" w:cs="Helvetica"/>
          <w:color w:val="0D0D0D"/>
          <w:sz w:val="20"/>
          <w:szCs w:val="20"/>
        </w:rPr>
      </w:pPr>
    </w:p>
    <w:p w:rsidR="00364313" w:rsidRDefault="00FA2167">
      <w:pPr>
        <w:widowControl w:val="0"/>
        <w:numPr>
          <w:ilvl w:val="0"/>
          <w:numId w:val="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Make connections between other similar texts. </w:t>
      </w:r>
    </w:p>
    <w:p w:rsidR="00364313" w:rsidRDefault="00364313">
      <w:pPr>
        <w:widowControl w:val="0"/>
        <w:autoSpaceDE w:val="0"/>
        <w:autoSpaceDN w:val="0"/>
        <w:adjustRightInd w:val="0"/>
        <w:spacing w:after="0" w:line="1" w:lineRule="exact"/>
        <w:rPr>
          <w:rFonts w:ascii="Helvetica" w:hAnsi="Helvetica" w:cs="Helvetica"/>
          <w:color w:val="0D0D0D"/>
          <w:sz w:val="20"/>
          <w:szCs w:val="20"/>
        </w:rPr>
      </w:pPr>
    </w:p>
    <w:p w:rsidR="00364313" w:rsidRDefault="00FA2167">
      <w:pPr>
        <w:widowControl w:val="0"/>
        <w:numPr>
          <w:ilvl w:val="0"/>
          <w:numId w:val="7"/>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20"/>
          <w:szCs w:val="20"/>
        </w:rPr>
      </w:pPr>
      <w:r>
        <w:rPr>
          <w:rFonts w:ascii="Helvetica" w:hAnsi="Helvetica" w:cs="Helvetica"/>
          <w:sz w:val="20"/>
          <w:szCs w:val="20"/>
        </w:rPr>
        <w:t xml:space="preserve">Make connections with prior knowledge and experience. </w:t>
      </w:r>
    </w:p>
    <w:p w:rsidR="00364313" w:rsidRDefault="00FA2167">
      <w:pPr>
        <w:widowControl w:val="0"/>
        <w:autoSpaceDE w:val="0"/>
        <w:autoSpaceDN w:val="0"/>
        <w:adjustRightInd w:val="0"/>
        <w:spacing w:after="0" w:line="239" w:lineRule="auto"/>
        <w:rPr>
          <w:rFonts w:ascii="Times New Roman" w:hAnsi="Times New Roman"/>
          <w:sz w:val="24"/>
          <w:szCs w:val="24"/>
        </w:rPr>
      </w:pPr>
      <w:r>
        <w:rPr>
          <w:rFonts w:ascii="Helvetica" w:hAnsi="Helvetica" w:cs="Helvetica"/>
          <w:color w:val="808080"/>
          <w:sz w:val="12"/>
          <w:szCs w:val="12"/>
        </w:rPr>
        <w:t>Identify formal and informal language.</w:t>
      </w:r>
    </w:p>
    <w:p w:rsidR="00364313" w:rsidRDefault="00FA2167">
      <w:pPr>
        <w:widowControl w:val="0"/>
        <w:autoSpaceDE w:val="0"/>
        <w:autoSpaceDN w:val="0"/>
        <w:adjustRightInd w:val="0"/>
        <w:spacing w:after="0" w:line="238" w:lineRule="auto"/>
        <w:rPr>
          <w:rFonts w:ascii="Times New Roman" w:hAnsi="Times New Roman"/>
          <w:sz w:val="24"/>
          <w:szCs w:val="24"/>
        </w:rPr>
      </w:pPr>
      <w:r>
        <w:rPr>
          <w:rFonts w:ascii="Helvetica" w:hAnsi="Helvetica" w:cs="Helvetica"/>
          <w:color w:val="808080"/>
          <w:sz w:val="12"/>
          <w:szCs w:val="12"/>
        </w:rPr>
        <w:t>Compare the language in older texts with modern Standard English.</w:t>
      </w:r>
    </w:p>
    <w:p w:rsidR="00364313" w:rsidRDefault="00364313">
      <w:pPr>
        <w:widowControl w:val="0"/>
        <w:autoSpaceDE w:val="0"/>
        <w:autoSpaceDN w:val="0"/>
        <w:adjustRightInd w:val="0"/>
        <w:spacing w:after="0" w:line="4" w:lineRule="exact"/>
        <w:rPr>
          <w:rFonts w:ascii="Times New Roman" w:hAnsi="Times New Roman"/>
          <w:sz w:val="24"/>
          <w:szCs w:val="24"/>
        </w:rPr>
      </w:pPr>
    </w:p>
    <w:p w:rsidR="00364313" w:rsidRDefault="00FA2167">
      <w:pPr>
        <w:widowControl w:val="0"/>
        <w:overflowPunct w:val="0"/>
        <w:autoSpaceDE w:val="0"/>
        <w:autoSpaceDN w:val="0"/>
        <w:adjustRightInd w:val="0"/>
        <w:spacing w:after="0" w:line="237" w:lineRule="auto"/>
        <w:ind w:left="100" w:right="3800"/>
        <w:rPr>
          <w:rFonts w:ascii="Times New Roman" w:hAnsi="Times New Roman"/>
          <w:sz w:val="24"/>
          <w:szCs w:val="24"/>
        </w:rPr>
      </w:pPr>
      <w:r>
        <w:rPr>
          <w:rFonts w:ascii="Helvetica" w:hAnsi="Helvetica" w:cs="Helvetica"/>
          <w:color w:val="808080"/>
          <w:sz w:val="12"/>
          <w:szCs w:val="12"/>
        </w:rPr>
        <w:t>Talk widely about different writers, giving some information about their backgrounds and the type of literature they produce. Compare fictional accounts in historical novels with the factual account.</w:t>
      </w:r>
    </w:p>
    <w:p w:rsidR="00364313" w:rsidRDefault="003D0BAB">
      <w:pPr>
        <w:widowControl w:val="0"/>
        <w:autoSpaceDE w:val="0"/>
        <w:autoSpaceDN w:val="0"/>
        <w:adjustRightInd w:val="0"/>
        <w:spacing w:after="0" w:line="4"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51072" behindDoc="1" locked="0" layoutInCell="0" allowOverlap="1">
                <wp:simplePos x="0" y="0"/>
                <wp:positionH relativeFrom="column">
                  <wp:posOffset>-71120</wp:posOffset>
                </wp:positionH>
                <wp:positionV relativeFrom="paragraph">
                  <wp:posOffset>5080</wp:posOffset>
                </wp:positionV>
                <wp:extent cx="6788785" cy="0"/>
                <wp:effectExtent l="0" t="0" r="0" b="0"/>
                <wp:wrapNone/>
                <wp:docPr id="3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pt" to="528.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" o:allowincell="f" strokeweight=".48pt"/>
            </w:pict>
          </mc:Fallback>
        </mc:AlternateContent>
      </w:r>
    </w:p>
    <w:p w:rsidR="00364313" w:rsidRDefault="00FA2167">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Oral retelling and performance</w:t>
      </w:r>
    </w:p>
    <w:p w:rsidR="00364313" w:rsidRDefault="003D0BAB">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52096"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3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5.15pt;margin-top:-11.05pt;width:533.6pt;height: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" o:allowincell="f" fillcolor="#bfbfbf" stroked="f"/>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53120" behindDoc="1" locked="0" layoutInCell="0" allowOverlap="1">
                <wp:simplePos x="0" y="0"/>
                <wp:positionH relativeFrom="column">
                  <wp:posOffset>-71120</wp:posOffset>
                </wp:positionH>
                <wp:positionV relativeFrom="paragraph">
                  <wp:posOffset>8255</wp:posOffset>
                </wp:positionV>
                <wp:extent cx="6788785" cy="0"/>
                <wp:effectExtent l="0" t="0" r="0" b="0"/>
                <wp:wrapNone/>
                <wp:docPr id="3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5pt" to="528.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" o:allowincell="f" strokeweight=".48pt"/>
            </w:pict>
          </mc:Fallback>
        </mc:AlternateContent>
      </w:r>
    </w:p>
    <w:p w:rsidR="00364313" w:rsidRDefault="00FA2167">
      <w:pPr>
        <w:widowControl w:val="0"/>
        <w:numPr>
          <w:ilvl w:val="0"/>
          <w:numId w:val="8"/>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Orally re-tell some known stories. </w:t>
      </w:r>
    </w:p>
    <w:p w:rsidR="00364313" w:rsidRDefault="00364313">
      <w:pPr>
        <w:widowControl w:val="0"/>
        <w:autoSpaceDE w:val="0"/>
        <w:autoSpaceDN w:val="0"/>
        <w:adjustRightInd w:val="0"/>
        <w:spacing w:after="0" w:line="1" w:lineRule="exact"/>
        <w:rPr>
          <w:rFonts w:ascii="Helvetica" w:hAnsi="Helvetica" w:cs="Helvetica"/>
          <w:color w:val="0D0D0D"/>
          <w:sz w:val="20"/>
          <w:szCs w:val="20"/>
        </w:rPr>
      </w:pPr>
    </w:p>
    <w:p w:rsidR="00364313" w:rsidRDefault="00FA2167">
      <w:pPr>
        <w:widowControl w:val="0"/>
        <w:numPr>
          <w:ilvl w:val="0"/>
          <w:numId w:val="8"/>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20"/>
          <w:szCs w:val="20"/>
        </w:rPr>
      </w:pPr>
      <w:r>
        <w:rPr>
          <w:rFonts w:ascii="Helvetica" w:hAnsi="Helvetica" w:cs="Helvetica"/>
          <w:sz w:val="20"/>
          <w:szCs w:val="20"/>
        </w:rPr>
        <w:t xml:space="preserve">Read aloud and perform poems and scripts, showing understanding through intonation, tone, volume and action. </w:t>
      </w:r>
    </w:p>
    <w:p w:rsidR="00364313" w:rsidRDefault="00364313">
      <w:pPr>
        <w:widowControl w:val="0"/>
        <w:autoSpaceDE w:val="0"/>
        <w:autoSpaceDN w:val="0"/>
        <w:adjustRightInd w:val="0"/>
        <w:spacing w:after="0" w:line="1" w:lineRule="exact"/>
        <w:rPr>
          <w:rFonts w:ascii="Helvetica" w:hAnsi="Helvetica" w:cs="Helvetica"/>
          <w:color w:val="0D0D0D"/>
          <w:sz w:val="20"/>
          <w:szCs w:val="20"/>
        </w:rPr>
      </w:pPr>
    </w:p>
    <w:p w:rsidR="00364313" w:rsidRDefault="00FA2167">
      <w:pPr>
        <w:widowControl w:val="0"/>
        <w:numPr>
          <w:ilvl w:val="0"/>
          <w:numId w:val="8"/>
        </w:numPr>
        <w:tabs>
          <w:tab w:val="clear" w:pos="720"/>
          <w:tab w:val="num" w:pos="360"/>
        </w:tabs>
        <w:overflowPunct w:val="0"/>
        <w:autoSpaceDE w:val="0"/>
        <w:autoSpaceDN w:val="0"/>
        <w:adjustRightInd w:val="0"/>
        <w:spacing w:after="0" w:line="238" w:lineRule="auto"/>
        <w:ind w:left="360" w:right="660"/>
        <w:jc w:val="both"/>
        <w:rPr>
          <w:rFonts w:ascii="Helvetica" w:hAnsi="Helvetica" w:cs="Helvetica"/>
          <w:color w:val="0D0D0D"/>
          <w:sz w:val="20"/>
          <w:szCs w:val="20"/>
        </w:rPr>
      </w:pPr>
      <w:r>
        <w:rPr>
          <w:rFonts w:ascii="Helvetica" w:hAnsi="Helvetica" w:cs="Helvetica"/>
          <w:sz w:val="20"/>
          <w:szCs w:val="20"/>
        </w:rPr>
        <w:t xml:space="preserve">Read aloud with intonation, tone, volume to show awareness of characters’ speech, punctuation and some grammatical features (eg an embedded subordinate clause). </w:t>
      </w:r>
    </w:p>
    <w:p w:rsidR="00364313" w:rsidRDefault="003D0BAB">
      <w:pPr>
        <w:widowControl w:val="0"/>
        <w:autoSpaceDE w:val="0"/>
        <w:autoSpaceDN w:val="0"/>
        <w:adjustRightInd w:val="0"/>
        <w:spacing w:after="0" w:line="20"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54144" behindDoc="1" locked="0" layoutInCell="0" allowOverlap="1">
                <wp:simplePos x="0" y="0"/>
                <wp:positionH relativeFrom="column">
                  <wp:posOffset>-71120</wp:posOffset>
                </wp:positionH>
                <wp:positionV relativeFrom="paragraph">
                  <wp:posOffset>4445</wp:posOffset>
                </wp:positionV>
                <wp:extent cx="6788785" cy="0"/>
                <wp:effectExtent l="0" t="0" r="0" b="0"/>
                <wp:wrapNone/>
                <wp:docPr id="3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5pt" to="528.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" o:allowincell="f" strokeweight=".16931mm"/>
            </w:pict>
          </mc:Fallback>
        </mc:AlternateContent>
      </w:r>
    </w:p>
    <w:p w:rsidR="00364313" w:rsidRDefault="00364313">
      <w:pPr>
        <w:widowControl w:val="0"/>
        <w:autoSpaceDE w:val="0"/>
        <w:autoSpaceDN w:val="0"/>
        <w:adjustRightInd w:val="0"/>
        <w:spacing w:after="0" w:line="20" w:lineRule="exact"/>
        <w:rPr>
          <w:rFonts w:ascii="Times New Roman" w:hAnsi="Times New Roman"/>
          <w:sz w:val="24"/>
          <w:szCs w:val="24"/>
        </w:rPr>
        <w:sectPr w:rsidR="00364313">
          <w:pgSz w:w="11900" w:h="16840"/>
          <w:pgMar w:top="710" w:right="740" w:bottom="512" w:left="720" w:header="720" w:footer="720" w:gutter="0"/>
          <w:cols w:space="720" w:equalWidth="0">
            <w:col w:w="10440"/>
          </w:cols>
          <w:noEndnote/>
        </w:sectPr>
      </w:pPr>
    </w:p>
    <w:p w:rsidR="00364313" w:rsidRDefault="00FA2167">
      <w:pPr>
        <w:widowControl w:val="0"/>
        <w:autoSpaceDE w:val="0"/>
        <w:autoSpaceDN w:val="0"/>
        <w:adjustRightInd w:val="0"/>
        <w:spacing w:after="0" w:line="240" w:lineRule="auto"/>
        <w:rPr>
          <w:rFonts w:ascii="Times New Roman" w:hAnsi="Times New Roman"/>
          <w:sz w:val="24"/>
          <w:szCs w:val="24"/>
        </w:rPr>
      </w:pPr>
      <w:bookmarkStart w:id="1" w:name="page5"/>
      <w:bookmarkStart w:id="2" w:name="page7"/>
      <w:bookmarkStart w:id="3" w:name="_GoBack"/>
      <w:bookmarkEnd w:id="1"/>
      <w:bookmarkEnd w:id="2"/>
      <w:bookmarkEnd w:id="3"/>
      <w:r>
        <w:rPr>
          <w:rFonts w:ascii="Helvetica" w:hAnsi="Helvetica" w:cs="Helvetica"/>
          <w:b/>
          <w:bCs/>
          <w:color w:val="808080"/>
          <w:sz w:val="32"/>
          <w:szCs w:val="32"/>
        </w:rPr>
        <w:lastRenderedPageBreak/>
        <w:t xml:space="preserve">Age-related expectations: </w:t>
      </w:r>
      <w:r>
        <w:rPr>
          <w:rFonts w:ascii="Helvetica" w:hAnsi="Helvetica" w:cs="Helvetica"/>
          <w:b/>
          <w:bCs/>
          <w:color w:val="0D0D0D"/>
          <w:sz w:val="32"/>
          <w:szCs w:val="32"/>
        </w:rPr>
        <w:t>Year Four</w:t>
      </w:r>
    </w:p>
    <w:p w:rsidR="00364313" w:rsidRDefault="00FA2167">
      <w:pPr>
        <w:widowControl w:val="0"/>
        <w:autoSpaceDE w:val="0"/>
        <w:autoSpaceDN w:val="0"/>
        <w:adjustRightInd w:val="0"/>
        <w:spacing w:after="0" w:line="182" w:lineRule="auto"/>
        <w:rPr>
          <w:rFonts w:ascii="Times New Roman" w:hAnsi="Times New Roman"/>
          <w:sz w:val="24"/>
          <w:szCs w:val="24"/>
        </w:rPr>
      </w:pPr>
      <w:r>
        <w:rPr>
          <w:rFonts w:ascii="Arial" w:hAnsi="Arial" w:cs="Arial"/>
          <w:b/>
          <w:bCs/>
          <w:i/>
          <w:iCs/>
          <w:color w:val="004E8C"/>
          <w:sz w:val="61"/>
          <w:szCs w:val="61"/>
        </w:rPr>
        <w:t>MATHS</w:t>
      </w:r>
    </w:p>
    <w:p w:rsidR="00364313" w:rsidRDefault="003D0BAB">
      <w:pPr>
        <w:widowControl w:val="0"/>
        <w:autoSpaceDE w:val="0"/>
        <w:autoSpaceDN w:val="0"/>
        <w:adjustRightInd w:val="0"/>
        <w:spacing w:after="0" w:line="270"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63360" behindDoc="1" locked="0" layoutInCell="0" allowOverlap="1">
                <wp:simplePos x="0" y="0"/>
                <wp:positionH relativeFrom="column">
                  <wp:posOffset>-71120</wp:posOffset>
                </wp:positionH>
                <wp:positionV relativeFrom="paragraph">
                  <wp:posOffset>173990</wp:posOffset>
                </wp:positionV>
                <wp:extent cx="6788785" cy="0"/>
                <wp:effectExtent l="0" t="0" r="0" b="0"/>
                <wp:wrapNone/>
                <wp:docPr id="3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3.7pt" to="528.9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Sj1FAIAACo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4384" behindDoc="1" locked="0" layoutInCell="0" allowOverlap="1">
                <wp:simplePos x="0" y="0"/>
                <wp:positionH relativeFrom="column">
                  <wp:posOffset>-71120</wp:posOffset>
                </wp:positionH>
                <wp:positionV relativeFrom="paragraph">
                  <wp:posOffset>326390</wp:posOffset>
                </wp:positionV>
                <wp:extent cx="6788785" cy="0"/>
                <wp:effectExtent l="0" t="0" r="0" b="0"/>
                <wp:wrapNone/>
                <wp:docPr id="3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5.7pt" to="528.9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5408" behindDoc="1" locked="0" layoutInCell="0" allowOverlap="1">
                <wp:simplePos x="0" y="0"/>
                <wp:positionH relativeFrom="column">
                  <wp:posOffset>-71120</wp:posOffset>
                </wp:positionH>
                <wp:positionV relativeFrom="paragraph">
                  <wp:posOffset>1778635</wp:posOffset>
                </wp:positionV>
                <wp:extent cx="6788785" cy="0"/>
                <wp:effectExtent l="0" t="0" r="0" b="0"/>
                <wp:wrapNone/>
                <wp:docPr id="3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40.05pt" to="528.95pt,1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6432" behindDoc="1" locked="0" layoutInCell="0" allowOverlap="1">
                <wp:simplePos x="0" y="0"/>
                <wp:positionH relativeFrom="column">
                  <wp:posOffset>-71120</wp:posOffset>
                </wp:positionH>
                <wp:positionV relativeFrom="paragraph">
                  <wp:posOffset>1931035</wp:posOffset>
                </wp:positionV>
                <wp:extent cx="6788785" cy="0"/>
                <wp:effectExtent l="0" t="0" r="0" b="0"/>
                <wp:wrapNone/>
                <wp:docPr id="3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52.05pt" to="528.95pt,1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jPFAIAACoEAAAOAAAAZHJzL2Uyb0RvYy54bWysU02P2yAQvVfqf0DcE9tZb9ax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7456" behindDoc="1" locked="0" layoutInCell="0" allowOverlap="1">
                <wp:simplePos x="0" y="0"/>
                <wp:positionH relativeFrom="column">
                  <wp:posOffset>-71120</wp:posOffset>
                </wp:positionH>
                <wp:positionV relativeFrom="paragraph">
                  <wp:posOffset>2549525</wp:posOffset>
                </wp:positionV>
                <wp:extent cx="6788785" cy="0"/>
                <wp:effectExtent l="0" t="0" r="0" b="0"/>
                <wp:wrapNone/>
                <wp:docPr id="30"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00.75pt" to="528.95pt,2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8gCFAIAACo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8480" behindDoc="1" locked="0" layoutInCell="0" allowOverlap="1">
                <wp:simplePos x="0" y="0"/>
                <wp:positionH relativeFrom="column">
                  <wp:posOffset>-71120</wp:posOffset>
                </wp:positionH>
                <wp:positionV relativeFrom="paragraph">
                  <wp:posOffset>2701925</wp:posOffset>
                </wp:positionV>
                <wp:extent cx="6788785" cy="0"/>
                <wp:effectExtent l="0" t="0" r="0" b="0"/>
                <wp:wrapNone/>
                <wp:docPr id="2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12.75pt" to="528.95pt,2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Ri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9504" behindDoc="1" locked="0" layoutInCell="0" allowOverlap="1">
                <wp:simplePos x="0" y="0"/>
                <wp:positionH relativeFrom="column">
                  <wp:posOffset>-71120</wp:posOffset>
                </wp:positionH>
                <wp:positionV relativeFrom="paragraph">
                  <wp:posOffset>3935095</wp:posOffset>
                </wp:positionV>
                <wp:extent cx="6788785" cy="0"/>
                <wp:effectExtent l="0" t="0" r="0" b="0"/>
                <wp:wrapNone/>
                <wp:docPr id="2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09.85pt" to="528.95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Sv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70528" behindDoc="1" locked="0" layoutInCell="0" allowOverlap="1">
                <wp:simplePos x="0" y="0"/>
                <wp:positionH relativeFrom="column">
                  <wp:posOffset>-71120</wp:posOffset>
                </wp:positionH>
                <wp:positionV relativeFrom="paragraph">
                  <wp:posOffset>4087495</wp:posOffset>
                </wp:positionV>
                <wp:extent cx="6788785" cy="0"/>
                <wp:effectExtent l="0" t="0" r="0" b="0"/>
                <wp:wrapNone/>
                <wp:docPr id="27"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21.85pt" to="528.95pt,3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5nJFAIAACoEAAAOAAAAZHJzL2Uyb0RvYy54bWysU02P2yAQvVfqf0DcE9up10m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71552" behindDoc="1" locked="0" layoutInCell="0" allowOverlap="1">
                <wp:simplePos x="0" y="0"/>
                <wp:positionH relativeFrom="column">
                  <wp:posOffset>-67945</wp:posOffset>
                </wp:positionH>
                <wp:positionV relativeFrom="paragraph">
                  <wp:posOffset>170815</wp:posOffset>
                </wp:positionV>
                <wp:extent cx="0" cy="8931910"/>
                <wp:effectExtent l="0" t="0" r="0" b="0"/>
                <wp:wrapNone/>
                <wp:docPr id="2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319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3.45pt" to="-5.35pt,7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AZFA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72576" behindDoc="1" locked="0" layoutInCell="0" allowOverlap="1">
                <wp:simplePos x="0" y="0"/>
                <wp:positionH relativeFrom="column">
                  <wp:posOffset>6714490</wp:posOffset>
                </wp:positionH>
                <wp:positionV relativeFrom="paragraph">
                  <wp:posOffset>170815</wp:posOffset>
                </wp:positionV>
                <wp:extent cx="0" cy="8931910"/>
                <wp:effectExtent l="0" t="0" r="0" b="0"/>
                <wp:wrapNone/>
                <wp:docPr id="2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319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7pt,13.45pt" to="528.7pt,7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1oFAIAACo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" o:allowincell="f" strokeweight=".48pt"/>
            </w:pict>
          </mc:Fallback>
        </mc:AlternateContent>
      </w:r>
    </w:p>
    <w:p w:rsidR="00364313" w:rsidRDefault="00FA2167">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Number and place value</w:t>
      </w:r>
    </w:p>
    <w:p w:rsidR="00364313" w:rsidRDefault="003D0BAB">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3600"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2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5.15pt;margin-top:-11.05pt;width:533.6pt;height:1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" o:allowincell="f" fillcolor="#bfbfbf" stroked="f"/>
            </w:pict>
          </mc:Fallback>
        </mc:AlternateContent>
      </w:r>
    </w:p>
    <w:p w:rsidR="00364313" w:rsidRDefault="00FA2167">
      <w:pPr>
        <w:widowControl w:val="0"/>
        <w:numPr>
          <w:ilvl w:val="0"/>
          <w:numId w:val="11"/>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count in multiples of 6, 7, 9, 25 and 1000 </w:t>
      </w:r>
    </w:p>
    <w:p w:rsidR="00364313" w:rsidRDefault="00FA2167">
      <w:pPr>
        <w:widowControl w:val="0"/>
        <w:numPr>
          <w:ilvl w:val="0"/>
          <w:numId w:val="1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find 1000 more or less than a given number </w:t>
      </w:r>
    </w:p>
    <w:p w:rsidR="00364313" w:rsidRDefault="00FA2167">
      <w:pPr>
        <w:widowControl w:val="0"/>
        <w:numPr>
          <w:ilvl w:val="0"/>
          <w:numId w:val="1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count backwards through zero to include negative numbers </w:t>
      </w:r>
    </w:p>
    <w:p w:rsidR="00364313" w:rsidRDefault="00364313">
      <w:pPr>
        <w:widowControl w:val="0"/>
        <w:autoSpaceDE w:val="0"/>
        <w:autoSpaceDN w:val="0"/>
        <w:adjustRightInd w:val="0"/>
        <w:spacing w:after="0" w:line="1" w:lineRule="exact"/>
        <w:rPr>
          <w:rFonts w:ascii="Helvetica" w:hAnsi="Helvetica" w:cs="Helvetica"/>
          <w:color w:val="0D0D0D"/>
          <w:sz w:val="18"/>
          <w:szCs w:val="18"/>
        </w:rPr>
      </w:pPr>
    </w:p>
    <w:p w:rsidR="00364313" w:rsidRDefault="00FA2167">
      <w:pPr>
        <w:widowControl w:val="0"/>
        <w:numPr>
          <w:ilvl w:val="0"/>
          <w:numId w:val="11"/>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recognise the place value of each digit in a four-digit number (thousands, hundreds, tens, ones) </w:t>
      </w:r>
    </w:p>
    <w:p w:rsidR="00364313" w:rsidRDefault="00FA2167">
      <w:pPr>
        <w:widowControl w:val="0"/>
        <w:numPr>
          <w:ilvl w:val="0"/>
          <w:numId w:val="1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order and compare numbers beyond 1000 </w:t>
      </w:r>
    </w:p>
    <w:p w:rsidR="00364313" w:rsidRDefault="00FA2167">
      <w:pPr>
        <w:widowControl w:val="0"/>
        <w:numPr>
          <w:ilvl w:val="0"/>
          <w:numId w:val="1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identify, represent and estimate numbers using different representations </w:t>
      </w:r>
    </w:p>
    <w:p w:rsidR="00364313" w:rsidRDefault="00FA2167">
      <w:pPr>
        <w:widowControl w:val="0"/>
        <w:numPr>
          <w:ilvl w:val="0"/>
          <w:numId w:val="1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round any number to the nearest 10, 100 or 1000 </w:t>
      </w:r>
    </w:p>
    <w:p w:rsidR="00364313" w:rsidRDefault="00364313">
      <w:pPr>
        <w:widowControl w:val="0"/>
        <w:autoSpaceDE w:val="0"/>
        <w:autoSpaceDN w:val="0"/>
        <w:adjustRightInd w:val="0"/>
        <w:spacing w:after="0" w:line="1" w:lineRule="exact"/>
        <w:rPr>
          <w:rFonts w:ascii="Helvetica" w:hAnsi="Helvetica" w:cs="Helvetica"/>
          <w:color w:val="0D0D0D"/>
          <w:sz w:val="18"/>
          <w:szCs w:val="18"/>
        </w:rPr>
      </w:pPr>
    </w:p>
    <w:p w:rsidR="00364313" w:rsidRDefault="00FA2167">
      <w:pPr>
        <w:widowControl w:val="0"/>
        <w:numPr>
          <w:ilvl w:val="0"/>
          <w:numId w:val="11"/>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number and practical problems that involve all of the above and with increasingly large positive numbers </w:t>
      </w:r>
    </w:p>
    <w:p w:rsidR="00364313" w:rsidRDefault="00FA2167">
      <w:pPr>
        <w:widowControl w:val="0"/>
        <w:numPr>
          <w:ilvl w:val="0"/>
          <w:numId w:val="1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read Roman numerals to 100 (I to C) and know that the numeral system changed to include concept of zero and place value </w:t>
      </w:r>
    </w:p>
    <w:p w:rsidR="00364313" w:rsidRDefault="00FA2167">
      <w:pPr>
        <w:widowControl w:val="0"/>
        <w:overflowPunct w:val="0"/>
        <w:autoSpaceDE w:val="0"/>
        <w:autoSpaceDN w:val="0"/>
        <w:adjustRightInd w:val="0"/>
        <w:spacing w:after="0" w:line="238" w:lineRule="auto"/>
        <w:ind w:left="100" w:right="4280"/>
        <w:rPr>
          <w:rFonts w:ascii="Times New Roman" w:hAnsi="Times New Roman"/>
          <w:sz w:val="24"/>
          <w:szCs w:val="24"/>
        </w:rPr>
      </w:pPr>
      <w:r>
        <w:rPr>
          <w:rFonts w:ascii="Helvetica" w:hAnsi="Helvetica" w:cs="Helvetica"/>
          <w:color w:val="0D0D0D"/>
          <w:sz w:val="12"/>
          <w:szCs w:val="12"/>
        </w:rPr>
        <w:t>Use tenths, hundredths and thousandths when comparing values and solving addition and subtraction problems Relate tenths and hundredths to fractional values</w:t>
      </w:r>
    </w:p>
    <w:p w:rsidR="00364313" w:rsidRDefault="00FA2167">
      <w:pPr>
        <w:widowControl w:val="0"/>
        <w:autoSpaceDE w:val="0"/>
        <w:autoSpaceDN w:val="0"/>
        <w:adjustRightInd w:val="0"/>
        <w:spacing w:after="0" w:line="238" w:lineRule="auto"/>
        <w:rPr>
          <w:rFonts w:ascii="Times New Roman" w:hAnsi="Times New Roman"/>
          <w:sz w:val="24"/>
          <w:szCs w:val="24"/>
        </w:rPr>
      </w:pPr>
      <w:r>
        <w:rPr>
          <w:rFonts w:ascii="Helvetica" w:hAnsi="Helvetica" w:cs="Helvetica"/>
          <w:color w:val="0D0D0D"/>
          <w:sz w:val="12"/>
          <w:szCs w:val="12"/>
        </w:rPr>
        <w:t>Round any number to 100,000 to the nearest 10, 100, 1000 or 10000</w:t>
      </w:r>
    </w:p>
    <w:p w:rsidR="00364313" w:rsidRDefault="00364313">
      <w:pPr>
        <w:widowControl w:val="0"/>
        <w:autoSpaceDE w:val="0"/>
        <w:autoSpaceDN w:val="0"/>
        <w:adjustRightInd w:val="0"/>
        <w:spacing w:after="0" w:line="4" w:lineRule="exact"/>
        <w:rPr>
          <w:rFonts w:ascii="Times New Roman" w:hAnsi="Times New Roman"/>
          <w:sz w:val="24"/>
          <w:szCs w:val="24"/>
        </w:rPr>
      </w:pPr>
    </w:p>
    <w:p w:rsidR="00364313" w:rsidRDefault="00FA2167">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Addition and subtraction</w:t>
      </w:r>
    </w:p>
    <w:p w:rsidR="00364313" w:rsidRDefault="003D0BAB">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4624"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2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5.15pt;margin-top:-11.05pt;width:533.6pt;height:1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" o:allowincell="f" fillcolor="#bfbfbf" stroked="f"/>
            </w:pict>
          </mc:Fallback>
        </mc:AlternateContent>
      </w:r>
    </w:p>
    <w:p w:rsidR="00364313" w:rsidRDefault="00FA2167">
      <w:pPr>
        <w:widowControl w:val="0"/>
        <w:numPr>
          <w:ilvl w:val="0"/>
          <w:numId w:val="12"/>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add numbers with up to 4 digits using the formal written methods of columnar addition where appropriate </w:t>
      </w:r>
    </w:p>
    <w:p w:rsidR="00364313" w:rsidRDefault="00FA2167">
      <w:pPr>
        <w:widowControl w:val="0"/>
        <w:numPr>
          <w:ilvl w:val="0"/>
          <w:numId w:val="1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subtract numbers with up to 4 digits using the formal written methods of columnar subtraction where appropriate </w:t>
      </w:r>
    </w:p>
    <w:p w:rsidR="00364313" w:rsidRDefault="00FA2167">
      <w:pPr>
        <w:widowControl w:val="0"/>
        <w:numPr>
          <w:ilvl w:val="0"/>
          <w:numId w:val="1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estimate and use inverse operations to check answers to a calculation </w:t>
      </w:r>
    </w:p>
    <w:p w:rsidR="00364313" w:rsidRDefault="00FA2167">
      <w:pPr>
        <w:widowControl w:val="0"/>
        <w:numPr>
          <w:ilvl w:val="0"/>
          <w:numId w:val="1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addition and subtraction two-step problems in contexts, deciding which operations and methods to use and why </w:t>
      </w:r>
    </w:p>
    <w:p w:rsidR="00364313" w:rsidRDefault="00FA2167">
      <w:pPr>
        <w:widowControl w:val="0"/>
        <w:autoSpaceDE w:val="0"/>
        <w:autoSpaceDN w:val="0"/>
        <w:adjustRightInd w:val="0"/>
        <w:spacing w:after="0" w:line="239" w:lineRule="auto"/>
        <w:rPr>
          <w:rFonts w:ascii="Times New Roman" w:hAnsi="Times New Roman"/>
          <w:sz w:val="24"/>
          <w:szCs w:val="24"/>
        </w:rPr>
      </w:pPr>
      <w:r>
        <w:rPr>
          <w:rFonts w:ascii="Helvetica" w:hAnsi="Helvetica" w:cs="Helvetica"/>
          <w:color w:val="0D0D0D"/>
          <w:sz w:val="12"/>
          <w:szCs w:val="12"/>
        </w:rPr>
        <w:t>Solve multi-step problems involving more than one of the operations</w:t>
      </w:r>
    </w:p>
    <w:p w:rsidR="00364313" w:rsidRDefault="00364313">
      <w:pPr>
        <w:widowControl w:val="0"/>
        <w:autoSpaceDE w:val="0"/>
        <w:autoSpaceDN w:val="0"/>
        <w:adjustRightInd w:val="0"/>
        <w:spacing w:after="0" w:line="1" w:lineRule="exact"/>
        <w:rPr>
          <w:rFonts w:ascii="Times New Roman" w:hAnsi="Times New Roman"/>
          <w:sz w:val="24"/>
          <w:szCs w:val="24"/>
        </w:rPr>
      </w:pPr>
    </w:p>
    <w:p w:rsidR="00364313" w:rsidRDefault="00FA2167">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Multiplication and division</w:t>
      </w:r>
    </w:p>
    <w:p w:rsidR="00364313" w:rsidRDefault="003D0BAB">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5648"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2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5.15pt;margin-top:-11.05pt;width:533.6pt;height:1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" o:allowincell="f" fillcolor="#bfbfbf" stroked="f"/>
            </w:pict>
          </mc:Fallback>
        </mc:AlternateContent>
      </w:r>
    </w:p>
    <w:p w:rsidR="00364313" w:rsidRDefault="00FA2167">
      <w:pPr>
        <w:widowControl w:val="0"/>
        <w:numPr>
          <w:ilvl w:val="0"/>
          <w:numId w:val="13"/>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recall multiplication and division facts for multiplication tables up to 12 × 12 (aim for rapid re call within five seconds) </w:t>
      </w:r>
    </w:p>
    <w:p w:rsidR="00364313" w:rsidRDefault="00364313">
      <w:pPr>
        <w:widowControl w:val="0"/>
        <w:autoSpaceDE w:val="0"/>
        <w:autoSpaceDN w:val="0"/>
        <w:adjustRightInd w:val="0"/>
        <w:spacing w:after="0" w:line="1" w:lineRule="exact"/>
        <w:rPr>
          <w:rFonts w:ascii="Helvetica" w:hAnsi="Helvetica" w:cs="Helvetica"/>
          <w:color w:val="0D0D0D"/>
          <w:sz w:val="18"/>
          <w:szCs w:val="18"/>
        </w:rPr>
      </w:pPr>
    </w:p>
    <w:p w:rsidR="00364313" w:rsidRDefault="00FA2167">
      <w:pPr>
        <w:widowControl w:val="0"/>
        <w:numPr>
          <w:ilvl w:val="0"/>
          <w:numId w:val="13"/>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use place value, known and derived facts to multiply and divide mentally (eg 3 x 6 = 18 so 30 x 6 = 180) </w:t>
      </w:r>
    </w:p>
    <w:p w:rsidR="00364313" w:rsidRDefault="00FA2167">
      <w:pPr>
        <w:widowControl w:val="0"/>
        <w:numPr>
          <w:ilvl w:val="0"/>
          <w:numId w:val="1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multiply by 0 and 1; divide by 1; multiply together three numbers </w:t>
      </w:r>
    </w:p>
    <w:p w:rsidR="00364313" w:rsidRDefault="00FA2167">
      <w:pPr>
        <w:widowControl w:val="0"/>
        <w:numPr>
          <w:ilvl w:val="0"/>
          <w:numId w:val="1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recognise and use factor pairs (eg 12 x 20 is the same as 12 x 2 x 10) and commutativity in mental calculations </w:t>
      </w:r>
    </w:p>
    <w:p w:rsidR="00364313" w:rsidRDefault="00FA2167">
      <w:pPr>
        <w:widowControl w:val="0"/>
        <w:numPr>
          <w:ilvl w:val="0"/>
          <w:numId w:val="1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multiply two-digit and three-digit numbers by a one-digit number using formal written layout </w:t>
      </w:r>
    </w:p>
    <w:p w:rsidR="00364313" w:rsidRDefault="00364313">
      <w:pPr>
        <w:widowControl w:val="0"/>
        <w:autoSpaceDE w:val="0"/>
        <w:autoSpaceDN w:val="0"/>
        <w:adjustRightInd w:val="0"/>
        <w:spacing w:after="0" w:line="1" w:lineRule="exact"/>
        <w:rPr>
          <w:rFonts w:ascii="Helvetica" w:hAnsi="Helvetica" w:cs="Helvetica"/>
          <w:color w:val="0D0D0D"/>
          <w:sz w:val="18"/>
          <w:szCs w:val="18"/>
        </w:rPr>
      </w:pPr>
    </w:p>
    <w:p w:rsidR="00364313" w:rsidRDefault="00FA2167">
      <w:pPr>
        <w:widowControl w:val="0"/>
        <w:numPr>
          <w:ilvl w:val="0"/>
          <w:numId w:val="13"/>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divide two-digit and three-digit numbers by a one-digit number using formal written layout </w:t>
      </w:r>
    </w:p>
    <w:p w:rsidR="00364313" w:rsidRDefault="00FA2167">
      <w:pPr>
        <w:widowControl w:val="0"/>
        <w:numPr>
          <w:ilvl w:val="0"/>
          <w:numId w:val="13"/>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7"/>
          <w:szCs w:val="17"/>
        </w:rPr>
      </w:pPr>
      <w:r>
        <w:rPr>
          <w:rFonts w:ascii="Helvetica" w:hAnsi="Helvetica" w:cs="Helvetica"/>
          <w:color w:val="0D0D0D"/>
          <w:sz w:val="17"/>
          <w:szCs w:val="17"/>
        </w:rPr>
        <w:t xml:space="preserve">solve problems involving multiplying and adding, including using the distributive law to multiply two digit numbers by one digit, </w:t>
      </w:r>
    </w:p>
    <w:p w:rsidR="00364313" w:rsidRDefault="00364313">
      <w:pPr>
        <w:widowControl w:val="0"/>
        <w:autoSpaceDE w:val="0"/>
        <w:autoSpaceDN w:val="0"/>
        <w:adjustRightInd w:val="0"/>
        <w:spacing w:after="0" w:line="10" w:lineRule="exact"/>
        <w:rPr>
          <w:rFonts w:ascii="Times New Roman" w:hAnsi="Times New Roman"/>
          <w:sz w:val="24"/>
          <w:szCs w:val="24"/>
        </w:rPr>
      </w:pPr>
    </w:p>
    <w:p w:rsidR="00364313" w:rsidRDefault="00FA2167">
      <w:pPr>
        <w:widowControl w:val="0"/>
        <w:autoSpaceDE w:val="0"/>
        <w:autoSpaceDN w:val="0"/>
        <w:adjustRightInd w:val="0"/>
        <w:spacing w:after="0" w:line="240" w:lineRule="auto"/>
        <w:ind w:left="360"/>
        <w:rPr>
          <w:rFonts w:ascii="Times New Roman" w:hAnsi="Times New Roman"/>
          <w:sz w:val="24"/>
          <w:szCs w:val="24"/>
        </w:rPr>
      </w:pPr>
      <w:r>
        <w:rPr>
          <w:rFonts w:ascii="Helvetica" w:hAnsi="Helvetica" w:cs="Helvetica"/>
          <w:color w:val="0D0D0D"/>
          <w:sz w:val="18"/>
          <w:szCs w:val="18"/>
        </w:rPr>
        <w:t>integer scaling problems and harder correspondence problems such as n objects are connected to m objects</w:t>
      </w:r>
    </w:p>
    <w:p w:rsidR="00364313" w:rsidRDefault="00FA2167">
      <w:pPr>
        <w:widowControl w:val="0"/>
        <w:overflowPunct w:val="0"/>
        <w:autoSpaceDE w:val="0"/>
        <w:autoSpaceDN w:val="0"/>
        <w:adjustRightInd w:val="0"/>
        <w:spacing w:after="0" w:line="238" w:lineRule="auto"/>
        <w:ind w:left="100" w:right="5680"/>
        <w:rPr>
          <w:rFonts w:ascii="Times New Roman" w:hAnsi="Times New Roman"/>
          <w:sz w:val="24"/>
          <w:szCs w:val="24"/>
        </w:rPr>
      </w:pPr>
      <w:r>
        <w:rPr>
          <w:rFonts w:ascii="Helvetica" w:hAnsi="Helvetica" w:cs="Helvetica"/>
          <w:color w:val="0D0D0D"/>
          <w:sz w:val="12"/>
          <w:szCs w:val="12"/>
        </w:rPr>
        <w:t>Rapidly recall answer when multiplying and dividing a whole or decimal number by 10 Solve multi-step problems involving more than one of the operations</w:t>
      </w:r>
    </w:p>
    <w:p w:rsidR="00364313" w:rsidRDefault="00364313">
      <w:pPr>
        <w:widowControl w:val="0"/>
        <w:autoSpaceDE w:val="0"/>
        <w:autoSpaceDN w:val="0"/>
        <w:adjustRightInd w:val="0"/>
        <w:spacing w:after="0" w:line="2" w:lineRule="exact"/>
        <w:rPr>
          <w:rFonts w:ascii="Times New Roman" w:hAnsi="Times New Roman"/>
          <w:sz w:val="24"/>
          <w:szCs w:val="24"/>
        </w:rPr>
      </w:pPr>
    </w:p>
    <w:p w:rsidR="00364313" w:rsidRDefault="00FA2167">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Fractions (including decimals)</w:t>
      </w:r>
    </w:p>
    <w:p w:rsidR="00364313" w:rsidRDefault="003D0BAB">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6672"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2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5.15pt;margin-top:-11.05pt;width:533.6pt;height:1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" o:allowincell="f" fillcolor="#bfbfbf" stroked="f"/>
            </w:pict>
          </mc:Fallback>
        </mc:AlternateContent>
      </w:r>
    </w:p>
    <w:p w:rsidR="00364313" w:rsidRDefault="00FA2167">
      <w:pPr>
        <w:widowControl w:val="0"/>
        <w:numPr>
          <w:ilvl w:val="0"/>
          <w:numId w:val="14"/>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recognise and show, using diagrams, families of common equivalent fractions </w:t>
      </w:r>
    </w:p>
    <w:p w:rsidR="00364313" w:rsidRDefault="00364313">
      <w:pPr>
        <w:widowControl w:val="0"/>
        <w:autoSpaceDE w:val="0"/>
        <w:autoSpaceDN w:val="0"/>
        <w:adjustRightInd w:val="0"/>
        <w:spacing w:after="0" w:line="1" w:lineRule="exact"/>
        <w:rPr>
          <w:rFonts w:ascii="Helvetica" w:hAnsi="Helvetica" w:cs="Helvetica"/>
          <w:color w:val="0D0D0D"/>
          <w:sz w:val="18"/>
          <w:szCs w:val="18"/>
        </w:rPr>
      </w:pPr>
    </w:p>
    <w:p w:rsidR="00364313" w:rsidRDefault="00FA2167">
      <w:pPr>
        <w:widowControl w:val="0"/>
        <w:numPr>
          <w:ilvl w:val="0"/>
          <w:numId w:val="14"/>
        </w:numPr>
        <w:tabs>
          <w:tab w:val="clear" w:pos="720"/>
          <w:tab w:val="num" w:pos="360"/>
        </w:tabs>
        <w:overflowPunct w:val="0"/>
        <w:autoSpaceDE w:val="0"/>
        <w:autoSpaceDN w:val="0"/>
        <w:adjustRightInd w:val="0"/>
        <w:spacing w:after="0" w:line="239" w:lineRule="auto"/>
        <w:ind w:left="360" w:right="40"/>
        <w:jc w:val="both"/>
        <w:rPr>
          <w:rFonts w:ascii="Helvetica" w:hAnsi="Helvetica" w:cs="Helvetica"/>
          <w:color w:val="0D0D0D"/>
          <w:sz w:val="18"/>
          <w:szCs w:val="18"/>
        </w:rPr>
      </w:pPr>
      <w:r>
        <w:rPr>
          <w:rFonts w:ascii="Helvetica" w:hAnsi="Helvetica" w:cs="Helvetica"/>
          <w:color w:val="0D0D0D"/>
          <w:sz w:val="18"/>
          <w:szCs w:val="18"/>
        </w:rPr>
        <w:t xml:space="preserve">as a vulgar and decimal fraction: count up and down in hundredths; recognise that hundredths arise when dividing an object by one hundred and dividing tenths by ten </w:t>
      </w:r>
    </w:p>
    <w:p w:rsidR="00364313" w:rsidRDefault="00364313">
      <w:pPr>
        <w:widowControl w:val="0"/>
        <w:autoSpaceDE w:val="0"/>
        <w:autoSpaceDN w:val="0"/>
        <w:adjustRightInd w:val="0"/>
        <w:spacing w:after="0" w:line="1" w:lineRule="exact"/>
        <w:rPr>
          <w:rFonts w:ascii="Helvetica" w:hAnsi="Helvetica" w:cs="Helvetica"/>
          <w:color w:val="0D0D0D"/>
          <w:sz w:val="18"/>
          <w:szCs w:val="18"/>
        </w:rPr>
      </w:pPr>
    </w:p>
    <w:p w:rsidR="00364313" w:rsidRDefault="00FA2167">
      <w:pPr>
        <w:widowControl w:val="0"/>
        <w:numPr>
          <w:ilvl w:val="0"/>
          <w:numId w:val="1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recognise and write decimal equivalents: any number of tenths or hundredths </w:t>
      </w:r>
    </w:p>
    <w:p w:rsidR="00364313" w:rsidRDefault="00FA2167">
      <w:pPr>
        <w:widowControl w:val="0"/>
        <w:numPr>
          <w:ilvl w:val="0"/>
          <w:numId w:val="14"/>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recognise and write decimal equivalents to </w:t>
      </w:r>
      <w:r>
        <w:rPr>
          <w:rFonts w:ascii="Helvetica" w:hAnsi="Helvetica" w:cs="Helvetica"/>
          <w:color w:val="0D0D0D"/>
          <w:sz w:val="27"/>
          <w:szCs w:val="27"/>
          <w:u w:val="single"/>
          <w:vertAlign w:val="superscript"/>
        </w:rPr>
        <w:t>1</w:t>
      </w:r>
      <w:r>
        <w:rPr>
          <w:rFonts w:ascii="Helvetica" w:hAnsi="Helvetica" w:cs="Helvetica"/>
          <w:color w:val="0D0D0D"/>
          <w:sz w:val="27"/>
          <w:szCs w:val="27"/>
          <w:vertAlign w:val="subscript"/>
        </w:rPr>
        <w:t>4</w:t>
      </w:r>
      <w:r>
        <w:rPr>
          <w:rFonts w:ascii="Helvetica" w:hAnsi="Helvetica" w:cs="Helvetica"/>
          <w:color w:val="0D0D0D"/>
          <w:sz w:val="18"/>
          <w:szCs w:val="18"/>
        </w:rPr>
        <w:t xml:space="preserve"> </w:t>
      </w:r>
      <w:r>
        <w:rPr>
          <w:rFonts w:ascii="Verdana" w:hAnsi="Verdana" w:cs="Verdana"/>
          <w:color w:val="0D0D0D"/>
          <w:sz w:val="17"/>
          <w:szCs w:val="17"/>
        </w:rPr>
        <w:t>,</w:t>
      </w:r>
      <w:r>
        <w:rPr>
          <w:rFonts w:ascii="Helvetica" w:hAnsi="Helvetica" w:cs="Helvetica"/>
          <w:color w:val="0D0D0D"/>
          <w:sz w:val="18"/>
          <w:szCs w:val="18"/>
        </w:rPr>
        <w:t xml:space="preserve"> </w:t>
      </w:r>
      <w:r>
        <w:rPr>
          <w:rFonts w:ascii="Helvetica" w:hAnsi="Helvetica" w:cs="Helvetica"/>
          <w:color w:val="0D0D0D"/>
          <w:sz w:val="27"/>
          <w:szCs w:val="27"/>
          <w:u w:val="single"/>
          <w:vertAlign w:val="superscript"/>
        </w:rPr>
        <w:t>1</w:t>
      </w:r>
      <w:r>
        <w:rPr>
          <w:rFonts w:ascii="Helvetica" w:hAnsi="Helvetica" w:cs="Helvetica"/>
          <w:color w:val="0D0D0D"/>
          <w:sz w:val="27"/>
          <w:szCs w:val="27"/>
          <w:vertAlign w:val="subscript"/>
        </w:rPr>
        <w:t>2</w:t>
      </w:r>
      <w:r>
        <w:rPr>
          <w:rFonts w:ascii="Helvetica" w:hAnsi="Helvetica" w:cs="Helvetica"/>
          <w:color w:val="0D0D0D"/>
          <w:sz w:val="18"/>
          <w:szCs w:val="18"/>
        </w:rPr>
        <w:t xml:space="preserve"> </w:t>
      </w:r>
      <w:r>
        <w:rPr>
          <w:rFonts w:ascii="Verdana" w:hAnsi="Verdana" w:cs="Verdana"/>
          <w:color w:val="0D0D0D"/>
          <w:sz w:val="17"/>
          <w:szCs w:val="17"/>
        </w:rPr>
        <w:t>,</w:t>
      </w:r>
      <w:r>
        <w:rPr>
          <w:rFonts w:ascii="Helvetica" w:hAnsi="Helvetica" w:cs="Helvetica"/>
          <w:color w:val="0D0D0D"/>
          <w:sz w:val="18"/>
          <w:szCs w:val="18"/>
        </w:rPr>
        <w:t xml:space="preserve"> </w:t>
      </w:r>
      <w:r>
        <w:rPr>
          <w:rFonts w:ascii="Helvetica" w:hAnsi="Helvetica" w:cs="Helvetica"/>
          <w:color w:val="0D0D0D"/>
          <w:sz w:val="27"/>
          <w:szCs w:val="27"/>
          <w:u w:val="single"/>
          <w:vertAlign w:val="superscript"/>
        </w:rPr>
        <w:t>3</w:t>
      </w:r>
      <w:r>
        <w:rPr>
          <w:rFonts w:ascii="Helvetica" w:hAnsi="Helvetica" w:cs="Helvetica"/>
          <w:color w:val="0D0D0D"/>
          <w:sz w:val="27"/>
          <w:szCs w:val="27"/>
          <w:vertAlign w:val="subscript"/>
        </w:rPr>
        <w:t>4</w:t>
      </w:r>
      <w:r>
        <w:rPr>
          <w:rFonts w:ascii="Helvetica" w:hAnsi="Helvetica" w:cs="Helvetica"/>
          <w:color w:val="0D0D0D"/>
          <w:sz w:val="18"/>
          <w:szCs w:val="18"/>
        </w:rPr>
        <w:t xml:space="preserve"> </w:t>
      </w:r>
    </w:p>
    <w:p w:rsidR="00364313" w:rsidRDefault="00364313">
      <w:pPr>
        <w:widowControl w:val="0"/>
        <w:autoSpaceDE w:val="0"/>
        <w:autoSpaceDN w:val="0"/>
        <w:adjustRightInd w:val="0"/>
        <w:spacing w:after="0" w:line="31" w:lineRule="exact"/>
        <w:rPr>
          <w:rFonts w:ascii="Helvetica" w:hAnsi="Helvetica" w:cs="Helvetica"/>
          <w:color w:val="0D0D0D"/>
          <w:sz w:val="18"/>
          <w:szCs w:val="18"/>
        </w:rPr>
      </w:pPr>
    </w:p>
    <w:p w:rsidR="00364313" w:rsidRDefault="00FA2167">
      <w:pPr>
        <w:widowControl w:val="0"/>
        <w:numPr>
          <w:ilvl w:val="0"/>
          <w:numId w:val="14"/>
        </w:numPr>
        <w:tabs>
          <w:tab w:val="clear" w:pos="720"/>
          <w:tab w:val="num" w:pos="360"/>
        </w:tabs>
        <w:overflowPunct w:val="0"/>
        <w:autoSpaceDE w:val="0"/>
        <w:autoSpaceDN w:val="0"/>
        <w:adjustRightInd w:val="0"/>
        <w:spacing w:after="0" w:line="239" w:lineRule="auto"/>
        <w:ind w:left="360" w:right="20"/>
        <w:jc w:val="both"/>
        <w:rPr>
          <w:rFonts w:ascii="Helvetica" w:hAnsi="Helvetica" w:cs="Helvetica"/>
          <w:color w:val="0D0D0D"/>
          <w:sz w:val="18"/>
          <w:szCs w:val="18"/>
        </w:rPr>
      </w:pPr>
      <w:r>
        <w:rPr>
          <w:rFonts w:ascii="Helvetica" w:hAnsi="Helvetica" w:cs="Helvetica"/>
          <w:color w:val="0D0D0D"/>
          <w:sz w:val="18"/>
          <w:szCs w:val="18"/>
        </w:rPr>
        <w:t xml:space="preserve">solve problems involving increasingly harder fractions to calculate quantities, and fractions to divide quantities, including non-unit fractions where the answer is a whole number </w:t>
      </w:r>
    </w:p>
    <w:p w:rsidR="00364313" w:rsidRDefault="00364313">
      <w:pPr>
        <w:widowControl w:val="0"/>
        <w:autoSpaceDE w:val="0"/>
        <w:autoSpaceDN w:val="0"/>
        <w:adjustRightInd w:val="0"/>
        <w:spacing w:after="0" w:line="1" w:lineRule="exact"/>
        <w:rPr>
          <w:rFonts w:ascii="Helvetica" w:hAnsi="Helvetica" w:cs="Helvetica"/>
          <w:color w:val="0D0D0D"/>
          <w:sz w:val="18"/>
          <w:szCs w:val="18"/>
        </w:rPr>
      </w:pPr>
    </w:p>
    <w:p w:rsidR="00364313" w:rsidRDefault="00FA2167">
      <w:pPr>
        <w:widowControl w:val="0"/>
        <w:numPr>
          <w:ilvl w:val="0"/>
          <w:numId w:val="1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add and subtract fractions with same denominator </w:t>
      </w:r>
    </w:p>
    <w:p w:rsidR="00364313" w:rsidRDefault="00FA2167">
      <w:pPr>
        <w:widowControl w:val="0"/>
        <w:numPr>
          <w:ilvl w:val="0"/>
          <w:numId w:val="14"/>
        </w:numPr>
        <w:tabs>
          <w:tab w:val="clear" w:pos="720"/>
          <w:tab w:val="num" w:pos="360"/>
        </w:tabs>
        <w:overflowPunct w:val="0"/>
        <w:autoSpaceDE w:val="0"/>
        <w:autoSpaceDN w:val="0"/>
        <w:adjustRightInd w:val="0"/>
        <w:spacing w:after="0" w:line="239" w:lineRule="auto"/>
        <w:ind w:left="360" w:right="20"/>
        <w:rPr>
          <w:rFonts w:ascii="Helvetica" w:hAnsi="Helvetica" w:cs="Helvetica"/>
          <w:color w:val="0D0D0D"/>
          <w:sz w:val="18"/>
          <w:szCs w:val="18"/>
        </w:rPr>
      </w:pPr>
      <w:r>
        <w:rPr>
          <w:rFonts w:ascii="Helvetica" w:hAnsi="Helvetica" w:cs="Helvetica"/>
          <w:color w:val="0D0D0D"/>
          <w:sz w:val="18"/>
          <w:szCs w:val="18"/>
        </w:rPr>
        <w:t>find the effect of (</w:t>
      </w:r>
      <w:r>
        <w:rPr>
          <w:rFonts w:ascii="Helvetica" w:hAnsi="Helvetica" w:cs="Helvetica"/>
          <w:i/>
          <w:iCs/>
          <w:color w:val="0D0D0D"/>
          <w:sz w:val="18"/>
          <w:szCs w:val="18"/>
        </w:rPr>
        <w:t>ie begin to do the following</w:t>
      </w:r>
      <w:r>
        <w:rPr>
          <w:rFonts w:ascii="Helvetica" w:hAnsi="Helvetica" w:cs="Helvetica"/>
          <w:color w:val="0D0D0D"/>
          <w:sz w:val="18"/>
          <w:szCs w:val="18"/>
        </w:rPr>
        <w:t>) multiplying and dividing a one- or two-digit number by 10 and 100, identifying the value of the digits in the answer as ones, tenths and hundredths (</w:t>
      </w:r>
      <w:r>
        <w:rPr>
          <w:rFonts w:ascii="Helvetica" w:hAnsi="Helvetica" w:cs="Helvetica"/>
          <w:i/>
          <w:iCs/>
          <w:color w:val="0D0D0D"/>
          <w:sz w:val="18"/>
          <w:szCs w:val="18"/>
        </w:rPr>
        <w:t>ie this means understand the concept, know vocabulary</w:t>
      </w:r>
      <w:r>
        <w:rPr>
          <w:rFonts w:ascii="Helvetica" w:hAnsi="Helvetica" w:cs="Helvetica"/>
          <w:color w:val="0D0D0D"/>
          <w:sz w:val="18"/>
          <w:szCs w:val="18"/>
        </w:rPr>
        <w:t xml:space="preserve"> </w:t>
      </w:r>
      <w:r>
        <w:rPr>
          <w:rFonts w:ascii="Helvetica" w:hAnsi="Helvetica" w:cs="Helvetica"/>
          <w:i/>
          <w:iCs/>
          <w:color w:val="0D0D0D"/>
          <w:sz w:val="18"/>
          <w:szCs w:val="18"/>
        </w:rPr>
        <w:t>such as ‘ten times smaller’, and the procedure of moving digits, place holders etc</w:t>
      </w:r>
      <w:r>
        <w:rPr>
          <w:rFonts w:ascii="Helvetica" w:hAnsi="Helvetica" w:cs="Helvetica"/>
          <w:color w:val="0D0D0D"/>
          <w:sz w:val="18"/>
          <w:szCs w:val="18"/>
        </w:rPr>
        <w:t>)</w:t>
      </w:r>
      <w:r>
        <w:rPr>
          <w:rFonts w:ascii="Helvetica" w:hAnsi="Helvetica" w:cs="Helvetica"/>
          <w:i/>
          <w:iCs/>
          <w:color w:val="0D0D0D"/>
          <w:sz w:val="18"/>
          <w:szCs w:val="18"/>
        </w:rPr>
        <w:t xml:space="preserve"> </w:t>
      </w:r>
    </w:p>
    <w:p w:rsidR="00364313" w:rsidRDefault="00364313">
      <w:pPr>
        <w:widowControl w:val="0"/>
        <w:autoSpaceDE w:val="0"/>
        <w:autoSpaceDN w:val="0"/>
        <w:adjustRightInd w:val="0"/>
        <w:spacing w:after="0" w:line="2" w:lineRule="exact"/>
        <w:rPr>
          <w:rFonts w:ascii="Helvetica" w:hAnsi="Helvetica" w:cs="Helvetica"/>
          <w:color w:val="0D0D0D"/>
          <w:sz w:val="18"/>
          <w:szCs w:val="18"/>
        </w:rPr>
      </w:pPr>
    </w:p>
    <w:p w:rsidR="00364313" w:rsidRDefault="00FA2167">
      <w:pPr>
        <w:widowControl w:val="0"/>
        <w:numPr>
          <w:ilvl w:val="0"/>
          <w:numId w:val="14"/>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round decimals with one decimal place to the nearest whole number </w:t>
      </w:r>
    </w:p>
    <w:p w:rsidR="00364313" w:rsidRDefault="00364313">
      <w:pPr>
        <w:widowControl w:val="0"/>
        <w:autoSpaceDE w:val="0"/>
        <w:autoSpaceDN w:val="0"/>
        <w:adjustRightInd w:val="0"/>
        <w:spacing w:after="0" w:line="1" w:lineRule="exact"/>
        <w:rPr>
          <w:rFonts w:ascii="Helvetica" w:hAnsi="Helvetica" w:cs="Helvetica"/>
          <w:color w:val="0D0D0D"/>
          <w:sz w:val="18"/>
          <w:szCs w:val="18"/>
        </w:rPr>
      </w:pPr>
    </w:p>
    <w:p w:rsidR="00364313" w:rsidRDefault="00FA2167">
      <w:pPr>
        <w:widowControl w:val="0"/>
        <w:numPr>
          <w:ilvl w:val="0"/>
          <w:numId w:val="14"/>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compare numbers with the same number of decimal places up to two decimal places </w:t>
      </w:r>
    </w:p>
    <w:p w:rsidR="00364313" w:rsidRDefault="00FA2167">
      <w:pPr>
        <w:widowControl w:val="0"/>
        <w:numPr>
          <w:ilvl w:val="0"/>
          <w:numId w:val="1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simple measure and money problems involving fractions and decimals to two decimal places </w:t>
      </w:r>
    </w:p>
    <w:p w:rsidR="00364313" w:rsidRDefault="00FA2167">
      <w:pPr>
        <w:widowControl w:val="0"/>
        <w:autoSpaceDE w:val="0"/>
        <w:autoSpaceDN w:val="0"/>
        <w:adjustRightInd w:val="0"/>
        <w:spacing w:after="0" w:line="234" w:lineRule="auto"/>
        <w:rPr>
          <w:rFonts w:ascii="Times New Roman" w:hAnsi="Times New Roman"/>
          <w:sz w:val="24"/>
          <w:szCs w:val="24"/>
        </w:rPr>
      </w:pPr>
      <w:r>
        <w:rPr>
          <w:rFonts w:ascii="Helvetica" w:hAnsi="Helvetica" w:cs="Helvetica"/>
          <w:color w:val="0D0D0D"/>
          <w:sz w:val="12"/>
          <w:szCs w:val="12"/>
        </w:rPr>
        <w:t>Work out simple percentage values of whole numbers as is related to on-going learning in science, history and geography</w:t>
      </w:r>
    </w:p>
    <w:p w:rsidR="00364313" w:rsidRDefault="00364313">
      <w:pPr>
        <w:widowControl w:val="0"/>
        <w:autoSpaceDE w:val="0"/>
        <w:autoSpaceDN w:val="0"/>
        <w:adjustRightInd w:val="0"/>
        <w:spacing w:after="0" w:line="2" w:lineRule="exact"/>
        <w:rPr>
          <w:rFonts w:ascii="Times New Roman" w:hAnsi="Times New Roman"/>
          <w:sz w:val="24"/>
          <w:szCs w:val="24"/>
        </w:rPr>
      </w:pPr>
    </w:p>
    <w:p w:rsidR="00364313" w:rsidRDefault="00FA2167">
      <w:pPr>
        <w:widowControl w:val="0"/>
        <w:autoSpaceDE w:val="0"/>
        <w:autoSpaceDN w:val="0"/>
        <w:adjustRightInd w:val="0"/>
        <w:spacing w:after="0" w:line="240" w:lineRule="auto"/>
        <w:rPr>
          <w:rFonts w:ascii="Times New Roman" w:hAnsi="Times New Roman"/>
          <w:sz w:val="24"/>
          <w:szCs w:val="24"/>
        </w:rPr>
      </w:pPr>
      <w:r>
        <w:rPr>
          <w:rFonts w:ascii="Helvetica" w:hAnsi="Helvetica" w:cs="Helvetica"/>
          <w:color w:val="0D0D0D"/>
          <w:sz w:val="18"/>
          <w:szCs w:val="18"/>
        </w:rPr>
        <w:t xml:space="preserve">31.   </w:t>
      </w:r>
      <w:r>
        <w:rPr>
          <w:rFonts w:ascii="Helvetica" w:hAnsi="Helvetica" w:cs="Helvetica"/>
          <w:color w:val="0D0D0D"/>
          <w:sz w:val="11"/>
          <w:szCs w:val="11"/>
        </w:rPr>
        <w:t>Compare and add fractions whose denominations are all multiples of the same number</w:t>
      </w:r>
    </w:p>
    <w:p w:rsidR="00364313" w:rsidRDefault="003D0BAB">
      <w:pPr>
        <w:widowControl w:val="0"/>
        <w:autoSpaceDE w:val="0"/>
        <w:autoSpaceDN w:val="0"/>
        <w:adjustRightInd w:val="0"/>
        <w:spacing w:after="0" w:line="234" w:lineRule="auto"/>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7696" behindDoc="1" locked="0" layoutInCell="0" allowOverlap="1">
                <wp:simplePos x="0" y="0"/>
                <wp:positionH relativeFrom="column">
                  <wp:posOffset>-65405</wp:posOffset>
                </wp:positionH>
                <wp:positionV relativeFrom="paragraph">
                  <wp:posOffset>-635</wp:posOffset>
                </wp:positionV>
                <wp:extent cx="6776720" cy="144145"/>
                <wp:effectExtent l="0" t="0" r="0" b="0"/>
                <wp:wrapNone/>
                <wp:docPr id="2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414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5.15pt;margin-top:-.05pt;width:533.6pt;height:11.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" o:allowincell="f" fillcolor="#bfbfbf" stroked="f"/>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78720" behindDoc="1" locked="0" layoutInCell="0" allowOverlap="1">
                <wp:simplePos x="0" y="0"/>
                <wp:positionH relativeFrom="column">
                  <wp:posOffset>-71120</wp:posOffset>
                </wp:positionH>
                <wp:positionV relativeFrom="paragraph">
                  <wp:posOffset>-5080</wp:posOffset>
                </wp:positionV>
                <wp:extent cx="6788785" cy="0"/>
                <wp:effectExtent l="0" t="0" r="0" b="0"/>
                <wp:wrapNone/>
                <wp:docPr id="19"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pt" to="528.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jk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" o:allowincell="f" strokeweight=".48pt"/>
            </w:pict>
          </mc:Fallback>
        </mc:AlternateContent>
      </w:r>
      <w:r w:rsidR="00FA2167">
        <w:rPr>
          <w:rFonts w:ascii="Helvetica" w:hAnsi="Helvetica" w:cs="Helvetica"/>
          <w:b/>
          <w:bCs/>
          <w:sz w:val="20"/>
          <w:szCs w:val="20"/>
        </w:rPr>
        <w:t>Measurement</w:t>
      </w:r>
    </w:p>
    <w:p w:rsidR="00364313" w:rsidRDefault="003D0BAB">
      <w:pPr>
        <w:widowControl w:val="0"/>
        <w:autoSpaceDE w:val="0"/>
        <w:autoSpaceDN w:val="0"/>
        <w:adjustRightInd w:val="0"/>
        <w:spacing w:after="0" w:line="15"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9744" behindDoc="1" locked="0" layoutInCell="0" allowOverlap="1">
                <wp:simplePos x="0" y="0"/>
                <wp:positionH relativeFrom="column">
                  <wp:posOffset>-71120</wp:posOffset>
                </wp:positionH>
                <wp:positionV relativeFrom="paragraph">
                  <wp:posOffset>4445</wp:posOffset>
                </wp:positionV>
                <wp:extent cx="6788785" cy="0"/>
                <wp:effectExtent l="0" t="0" r="0" b="0"/>
                <wp:wrapNone/>
                <wp:docPr id="18"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5pt" to="528.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" o:allowincell="f" strokeweight=".48pt"/>
            </w:pict>
          </mc:Fallback>
        </mc:AlternateContent>
      </w:r>
    </w:p>
    <w:p w:rsidR="00364313" w:rsidRDefault="00FA2167">
      <w:pPr>
        <w:widowControl w:val="0"/>
        <w:numPr>
          <w:ilvl w:val="0"/>
          <w:numId w:val="15"/>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convert between different units of measure [eg kilometre to metre; hour to minute] </w:t>
      </w:r>
    </w:p>
    <w:p w:rsidR="00364313" w:rsidRDefault="00FA2167">
      <w:pPr>
        <w:widowControl w:val="0"/>
        <w:numPr>
          <w:ilvl w:val="0"/>
          <w:numId w:val="1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measure and calculate the perimeter of a rectilinear figure (including squares) in centimetres and metres </w:t>
      </w:r>
    </w:p>
    <w:p w:rsidR="00364313" w:rsidRDefault="00FA2167">
      <w:pPr>
        <w:widowControl w:val="0"/>
        <w:numPr>
          <w:ilvl w:val="0"/>
          <w:numId w:val="1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find the area of rectilinear shapes by counting squares </w:t>
      </w:r>
    </w:p>
    <w:p w:rsidR="00364313" w:rsidRDefault="00FA2167">
      <w:pPr>
        <w:widowControl w:val="0"/>
        <w:numPr>
          <w:ilvl w:val="0"/>
          <w:numId w:val="1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estimate, compare and calculate different measures, including money in pounds and pence </w:t>
      </w:r>
    </w:p>
    <w:p w:rsidR="00364313" w:rsidRDefault="00364313">
      <w:pPr>
        <w:widowControl w:val="0"/>
        <w:autoSpaceDE w:val="0"/>
        <w:autoSpaceDN w:val="0"/>
        <w:adjustRightInd w:val="0"/>
        <w:spacing w:after="0" w:line="1" w:lineRule="exact"/>
        <w:rPr>
          <w:rFonts w:ascii="Helvetica" w:hAnsi="Helvetica" w:cs="Helvetica"/>
          <w:color w:val="0D0D0D"/>
          <w:sz w:val="18"/>
          <w:szCs w:val="18"/>
        </w:rPr>
      </w:pPr>
    </w:p>
    <w:p w:rsidR="00364313" w:rsidRDefault="00FA2167">
      <w:pPr>
        <w:widowControl w:val="0"/>
        <w:numPr>
          <w:ilvl w:val="0"/>
          <w:numId w:val="15"/>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read, write and convert time between analogue and digital 12- and 24-hour clocks </w:t>
      </w:r>
    </w:p>
    <w:p w:rsidR="00364313" w:rsidRDefault="00FA2167">
      <w:pPr>
        <w:widowControl w:val="0"/>
        <w:numPr>
          <w:ilvl w:val="0"/>
          <w:numId w:val="1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problems involving converting from hours to minutes; minutes to seconds; years to months; weeks to days </w:t>
      </w:r>
    </w:p>
    <w:p w:rsidR="00364313" w:rsidRDefault="00FA2167">
      <w:pPr>
        <w:widowControl w:val="0"/>
        <w:overflowPunct w:val="0"/>
        <w:autoSpaceDE w:val="0"/>
        <w:autoSpaceDN w:val="0"/>
        <w:adjustRightInd w:val="0"/>
        <w:spacing w:after="0" w:line="238" w:lineRule="auto"/>
        <w:ind w:left="100" w:right="4400"/>
        <w:rPr>
          <w:rFonts w:ascii="Times New Roman" w:hAnsi="Times New Roman"/>
          <w:sz w:val="24"/>
          <w:szCs w:val="24"/>
        </w:rPr>
      </w:pPr>
      <w:r>
        <w:rPr>
          <w:rFonts w:ascii="Helvetica" w:hAnsi="Helvetica" w:cs="Helvetica"/>
          <w:color w:val="808080"/>
          <w:sz w:val="12"/>
          <w:szCs w:val="12"/>
        </w:rPr>
        <w:t>Use knowledge of perimeter to work out perimeter of large areas around school using meters and centimetres Use a 24-hour timetable to find out times for a journey between various places</w:t>
      </w:r>
    </w:p>
    <w:p w:rsidR="00364313" w:rsidRDefault="003D0BAB">
      <w:pPr>
        <w:widowControl w:val="0"/>
        <w:autoSpaceDE w:val="0"/>
        <w:autoSpaceDN w:val="0"/>
        <w:adjustRightInd w:val="0"/>
        <w:spacing w:after="0" w:line="2"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0768" behindDoc="1" locked="0" layoutInCell="0" allowOverlap="1">
                <wp:simplePos x="0" y="0"/>
                <wp:positionH relativeFrom="column">
                  <wp:posOffset>-71120</wp:posOffset>
                </wp:positionH>
                <wp:positionV relativeFrom="paragraph">
                  <wp:posOffset>3175</wp:posOffset>
                </wp:positionV>
                <wp:extent cx="6788785" cy="0"/>
                <wp:effectExtent l="0" t="0" r="0" b="0"/>
                <wp:wrapNone/>
                <wp:docPr id="1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5pt" to="528.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" o:allowincell="f" strokeweight=".16931mm"/>
            </w:pict>
          </mc:Fallback>
        </mc:AlternateContent>
      </w:r>
    </w:p>
    <w:p w:rsidR="00364313" w:rsidRDefault="00FA2167">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Geometry: properties of shapes</w:t>
      </w:r>
    </w:p>
    <w:p w:rsidR="00364313" w:rsidRDefault="003D0BAB">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1792"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1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5.15pt;margin-top:-11.05pt;width:533.6pt;height:1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" o:allowincell="f" fillcolor="#bfbfbf" stroked="f"/>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82816" behindDoc="1" locked="0" layoutInCell="0" allowOverlap="1">
                <wp:simplePos x="0" y="0"/>
                <wp:positionH relativeFrom="column">
                  <wp:posOffset>-71120</wp:posOffset>
                </wp:positionH>
                <wp:positionV relativeFrom="paragraph">
                  <wp:posOffset>8255</wp:posOffset>
                </wp:positionV>
                <wp:extent cx="6788785" cy="0"/>
                <wp:effectExtent l="0" t="0" r="0" b="0"/>
                <wp:wrapNone/>
                <wp:docPr id="1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5pt" to="528.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" o:allowincell="f" strokeweight=".16931mm"/>
            </w:pict>
          </mc:Fallback>
        </mc:AlternateContent>
      </w:r>
    </w:p>
    <w:p w:rsidR="00364313" w:rsidRDefault="00FA2167">
      <w:pPr>
        <w:widowControl w:val="0"/>
        <w:numPr>
          <w:ilvl w:val="0"/>
          <w:numId w:val="16"/>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compare and classify geometric shapes, including quadrilaterals and triangles, based on their properties and sizes </w:t>
      </w:r>
    </w:p>
    <w:p w:rsidR="00364313" w:rsidRDefault="00364313">
      <w:pPr>
        <w:widowControl w:val="0"/>
        <w:autoSpaceDE w:val="0"/>
        <w:autoSpaceDN w:val="0"/>
        <w:adjustRightInd w:val="0"/>
        <w:spacing w:after="0" w:line="1" w:lineRule="exact"/>
        <w:rPr>
          <w:rFonts w:ascii="Helvetica" w:hAnsi="Helvetica" w:cs="Helvetica"/>
          <w:color w:val="0D0D0D"/>
          <w:sz w:val="18"/>
          <w:szCs w:val="18"/>
        </w:rPr>
      </w:pPr>
    </w:p>
    <w:p w:rsidR="00364313" w:rsidRDefault="00FA2167">
      <w:pPr>
        <w:widowControl w:val="0"/>
        <w:numPr>
          <w:ilvl w:val="0"/>
          <w:numId w:val="16"/>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identify acute and obtuse angles and compare and order angles up to two right angles by size </w:t>
      </w:r>
    </w:p>
    <w:p w:rsidR="00364313" w:rsidRDefault="00FA2167">
      <w:pPr>
        <w:widowControl w:val="0"/>
        <w:numPr>
          <w:ilvl w:val="0"/>
          <w:numId w:val="16"/>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identify lines of symmetry in 2-D shapes presented in different orientations </w:t>
      </w:r>
    </w:p>
    <w:p w:rsidR="00364313" w:rsidRDefault="00FA2167">
      <w:pPr>
        <w:widowControl w:val="0"/>
        <w:numPr>
          <w:ilvl w:val="0"/>
          <w:numId w:val="16"/>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363435"/>
          <w:sz w:val="18"/>
          <w:szCs w:val="18"/>
        </w:rPr>
        <w:t xml:space="preserve">complete a simple symmetric figure with respect to a specific line of symmetry. </w:t>
      </w:r>
    </w:p>
    <w:p w:rsidR="00364313" w:rsidRDefault="003D0BAB">
      <w:pPr>
        <w:widowControl w:val="0"/>
        <w:autoSpaceDE w:val="0"/>
        <w:autoSpaceDN w:val="0"/>
        <w:adjustRightInd w:val="0"/>
        <w:spacing w:after="0" w:line="240" w:lineRule="auto"/>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3840" behindDoc="1" locked="0" layoutInCell="0" allowOverlap="1">
                <wp:simplePos x="0" y="0"/>
                <wp:positionH relativeFrom="column">
                  <wp:posOffset>-71120</wp:posOffset>
                </wp:positionH>
                <wp:positionV relativeFrom="paragraph">
                  <wp:posOffset>1905</wp:posOffset>
                </wp:positionV>
                <wp:extent cx="6788785" cy="0"/>
                <wp:effectExtent l="0" t="0" r="0" b="0"/>
                <wp:wrapNone/>
                <wp:docPr id="1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5pt" to="528.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jJ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" o:allowincell="f" strokeweight=".16931mm"/>
            </w:pict>
          </mc:Fallback>
        </mc:AlternateContent>
      </w:r>
      <w:r w:rsidR="00FA2167">
        <w:rPr>
          <w:rFonts w:ascii="Helvetica" w:hAnsi="Helvetica" w:cs="Helvetica"/>
          <w:b/>
          <w:bCs/>
          <w:sz w:val="20"/>
          <w:szCs w:val="20"/>
        </w:rPr>
        <w:t>Geometry: position and direction</w:t>
      </w:r>
    </w:p>
    <w:p w:rsidR="00364313" w:rsidRDefault="003D0BAB">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4864" behindDoc="1" locked="0" layoutInCell="0" allowOverlap="1">
                <wp:simplePos x="0" y="0"/>
                <wp:positionH relativeFrom="column">
                  <wp:posOffset>-65405</wp:posOffset>
                </wp:positionH>
                <wp:positionV relativeFrom="paragraph">
                  <wp:posOffset>-140335</wp:posOffset>
                </wp:positionV>
                <wp:extent cx="6776720" cy="145415"/>
                <wp:effectExtent l="0" t="0" r="0" b="0"/>
                <wp:wrapNone/>
                <wp:docPr id="1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541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5.15pt;margin-top:-11.05pt;width:533.6pt;height:11.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" o:allowincell="f" fillcolor="#bfbfbf" stroked="f"/>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85888" behindDoc="1" locked="0" layoutInCell="0" allowOverlap="1">
                <wp:simplePos x="0" y="0"/>
                <wp:positionH relativeFrom="column">
                  <wp:posOffset>-71120</wp:posOffset>
                </wp:positionH>
                <wp:positionV relativeFrom="paragraph">
                  <wp:posOffset>8255</wp:posOffset>
                </wp:positionV>
                <wp:extent cx="6788785" cy="0"/>
                <wp:effectExtent l="0" t="0" r="0" b="0"/>
                <wp:wrapNone/>
                <wp:docPr id="1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5pt" to="528.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wZFAIAACoEAAAOAAAAZHJzL2Uyb0RvYy54bWysU8uu2jAQ3VfqP1jeQxIau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" o:allowincell="f" strokeweight=".16931mm"/>
            </w:pict>
          </mc:Fallback>
        </mc:AlternateContent>
      </w:r>
    </w:p>
    <w:p w:rsidR="00364313" w:rsidRDefault="00FA2167">
      <w:pPr>
        <w:widowControl w:val="0"/>
        <w:numPr>
          <w:ilvl w:val="0"/>
          <w:numId w:val="17"/>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describe positions on a 2-D grid as coordinates in the first quadrant </w:t>
      </w:r>
    </w:p>
    <w:p w:rsidR="00364313" w:rsidRDefault="00364313">
      <w:pPr>
        <w:widowControl w:val="0"/>
        <w:autoSpaceDE w:val="0"/>
        <w:autoSpaceDN w:val="0"/>
        <w:adjustRightInd w:val="0"/>
        <w:spacing w:after="0" w:line="1" w:lineRule="exact"/>
        <w:rPr>
          <w:rFonts w:ascii="Helvetica" w:hAnsi="Helvetica" w:cs="Helvetica"/>
          <w:color w:val="0D0D0D"/>
          <w:sz w:val="18"/>
          <w:szCs w:val="18"/>
        </w:rPr>
      </w:pPr>
    </w:p>
    <w:p w:rsidR="00364313" w:rsidRDefault="00FA2167">
      <w:pPr>
        <w:widowControl w:val="0"/>
        <w:numPr>
          <w:ilvl w:val="0"/>
          <w:numId w:val="17"/>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describe movements between positions as translations of a given unit to the left/right and up/down </w:t>
      </w:r>
    </w:p>
    <w:p w:rsidR="00364313" w:rsidRDefault="00FA2167">
      <w:pPr>
        <w:widowControl w:val="0"/>
        <w:numPr>
          <w:ilvl w:val="0"/>
          <w:numId w:val="1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plot specified points and draw sides to complete a given polygon </w:t>
      </w:r>
    </w:p>
    <w:p w:rsidR="00364313" w:rsidRDefault="003D0BAB">
      <w:pPr>
        <w:widowControl w:val="0"/>
        <w:autoSpaceDE w:val="0"/>
        <w:autoSpaceDN w:val="0"/>
        <w:adjustRightInd w:val="0"/>
        <w:spacing w:after="0" w:line="240" w:lineRule="auto"/>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6912" behindDoc="1" locked="0" layoutInCell="0" allowOverlap="1">
                <wp:simplePos x="0" y="0"/>
                <wp:positionH relativeFrom="column">
                  <wp:posOffset>-71120</wp:posOffset>
                </wp:positionH>
                <wp:positionV relativeFrom="paragraph">
                  <wp:posOffset>1905</wp:posOffset>
                </wp:positionV>
                <wp:extent cx="6788785" cy="0"/>
                <wp:effectExtent l="0" t="0" r="0" b="0"/>
                <wp:wrapNone/>
                <wp:docPr id="10"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5pt" to="528.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" o:allowincell="f" strokeweight=".16931mm"/>
            </w:pict>
          </mc:Fallback>
        </mc:AlternateContent>
      </w:r>
      <w:r w:rsidR="00FA2167">
        <w:rPr>
          <w:rFonts w:ascii="Helvetica" w:hAnsi="Helvetica" w:cs="Helvetica"/>
          <w:b/>
          <w:bCs/>
          <w:sz w:val="20"/>
          <w:szCs w:val="20"/>
        </w:rPr>
        <w:t>Statistics</w:t>
      </w:r>
    </w:p>
    <w:p w:rsidR="00364313" w:rsidRDefault="003D0BAB">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7936" behindDoc="1" locked="0" layoutInCell="0" allowOverlap="1">
                <wp:simplePos x="0" y="0"/>
                <wp:positionH relativeFrom="column">
                  <wp:posOffset>-65405</wp:posOffset>
                </wp:positionH>
                <wp:positionV relativeFrom="paragraph">
                  <wp:posOffset>-140335</wp:posOffset>
                </wp:positionV>
                <wp:extent cx="6776720" cy="145415"/>
                <wp:effectExtent l="0" t="0" r="0" b="0"/>
                <wp:wrapNone/>
                <wp:docPr id="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541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5.15pt;margin-top:-11.05pt;width:533.6pt;height:11.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" o:allowincell="f" fillcolor="#bfbfbf" stroked="f"/>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88960" behindDoc="1" locked="0" layoutInCell="0" allowOverlap="1">
                <wp:simplePos x="0" y="0"/>
                <wp:positionH relativeFrom="column">
                  <wp:posOffset>-71120</wp:posOffset>
                </wp:positionH>
                <wp:positionV relativeFrom="paragraph">
                  <wp:posOffset>8255</wp:posOffset>
                </wp:positionV>
                <wp:extent cx="6788785" cy="0"/>
                <wp:effectExtent l="0" t="0" r="0" b="0"/>
                <wp:wrapNone/>
                <wp:docPr id="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5pt" to="528.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sgEwIAACk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" o:allowincell="f" strokeweight=".16931mm"/>
            </w:pict>
          </mc:Fallback>
        </mc:AlternateContent>
      </w:r>
    </w:p>
    <w:p w:rsidR="00364313" w:rsidRDefault="00FA2167">
      <w:pPr>
        <w:widowControl w:val="0"/>
        <w:numPr>
          <w:ilvl w:val="0"/>
          <w:numId w:val="18"/>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interpret and present discrete and continuous data using appropriate graphical methods, including bar charts, time graphs </w:t>
      </w:r>
    </w:p>
    <w:p w:rsidR="00364313" w:rsidRDefault="00364313">
      <w:pPr>
        <w:widowControl w:val="0"/>
        <w:autoSpaceDE w:val="0"/>
        <w:autoSpaceDN w:val="0"/>
        <w:adjustRightInd w:val="0"/>
        <w:spacing w:after="0" w:line="1" w:lineRule="exact"/>
        <w:rPr>
          <w:rFonts w:ascii="Helvetica" w:hAnsi="Helvetica" w:cs="Helvetica"/>
          <w:color w:val="0D0D0D"/>
          <w:sz w:val="18"/>
          <w:szCs w:val="18"/>
        </w:rPr>
      </w:pPr>
    </w:p>
    <w:p w:rsidR="00364313" w:rsidRDefault="00FA2167">
      <w:pPr>
        <w:widowControl w:val="0"/>
        <w:numPr>
          <w:ilvl w:val="0"/>
          <w:numId w:val="18"/>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comparison, sum and difference problems using data presented in bar charts, pictograms, tables and other graphs </w:t>
      </w:r>
    </w:p>
    <w:p w:rsidR="00364313" w:rsidRDefault="00364313">
      <w:pPr>
        <w:widowControl w:val="0"/>
        <w:autoSpaceDE w:val="0"/>
        <w:autoSpaceDN w:val="0"/>
        <w:adjustRightInd w:val="0"/>
        <w:spacing w:after="0" w:line="240" w:lineRule="auto"/>
        <w:rPr>
          <w:rFonts w:ascii="Times New Roman" w:hAnsi="Times New Roman"/>
          <w:sz w:val="24"/>
          <w:szCs w:val="24"/>
        </w:rPr>
        <w:sectPr w:rsidR="00364313">
          <w:pgSz w:w="11900" w:h="16840"/>
          <w:pgMar w:top="710" w:right="860" w:bottom="628" w:left="720" w:header="720" w:footer="720" w:gutter="0"/>
          <w:cols w:space="720" w:equalWidth="0">
            <w:col w:w="10320"/>
          </w:cols>
          <w:noEndnote/>
        </w:sectPr>
      </w:pPr>
    </w:p>
    <w:p w:rsidR="00364313" w:rsidRDefault="00FA2167">
      <w:pPr>
        <w:widowControl w:val="0"/>
        <w:autoSpaceDE w:val="0"/>
        <w:autoSpaceDN w:val="0"/>
        <w:adjustRightInd w:val="0"/>
        <w:spacing w:after="0" w:line="234" w:lineRule="auto"/>
        <w:rPr>
          <w:rFonts w:ascii="Times New Roman" w:hAnsi="Times New Roman"/>
          <w:sz w:val="24"/>
          <w:szCs w:val="24"/>
        </w:rPr>
      </w:pPr>
      <w:r>
        <w:rPr>
          <w:rFonts w:ascii="Helvetica" w:hAnsi="Helvetica" w:cs="Helvetica"/>
          <w:color w:val="808080"/>
          <w:sz w:val="12"/>
          <w:szCs w:val="12"/>
        </w:rPr>
        <w:lastRenderedPageBreak/>
        <w:t>Collect own data on given project and present information in graphical formats of their choosing</w:t>
      </w:r>
    </w:p>
    <w:p w:rsidR="00364313" w:rsidRDefault="003D0BAB">
      <w:pPr>
        <w:widowControl w:val="0"/>
        <w:autoSpaceDE w:val="0"/>
        <w:autoSpaceDN w:val="0"/>
        <w:adjustRightInd w:val="0"/>
        <w:spacing w:after="0" w:line="20"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9984" behindDoc="1" locked="0" layoutInCell="0" allowOverlap="1">
                <wp:simplePos x="0" y="0"/>
                <wp:positionH relativeFrom="column">
                  <wp:posOffset>-71120</wp:posOffset>
                </wp:positionH>
                <wp:positionV relativeFrom="paragraph">
                  <wp:posOffset>3175</wp:posOffset>
                </wp:positionV>
                <wp:extent cx="6788785" cy="0"/>
                <wp:effectExtent l="0" t="0" r="0" b="0"/>
                <wp:wrapNone/>
                <wp:docPr id="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5pt" to="528.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FNEgIAACk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" o:allowincell="f" strokeweight=".16931mm"/>
            </w:pict>
          </mc:Fallback>
        </mc:AlternateContent>
      </w:r>
    </w:p>
    <w:p w:rsidR="00364313" w:rsidRDefault="00364313">
      <w:pPr>
        <w:widowControl w:val="0"/>
        <w:autoSpaceDE w:val="0"/>
        <w:autoSpaceDN w:val="0"/>
        <w:adjustRightInd w:val="0"/>
        <w:spacing w:after="0" w:line="240" w:lineRule="auto"/>
        <w:rPr>
          <w:rFonts w:ascii="Times New Roman" w:hAnsi="Times New Roman"/>
          <w:sz w:val="24"/>
          <w:szCs w:val="24"/>
        </w:rPr>
      </w:pPr>
    </w:p>
    <w:sectPr w:rsidR="00364313" w:rsidSect="00364313">
      <w:type w:val="continuous"/>
      <w:pgSz w:w="11900" w:h="16840"/>
      <w:pgMar w:top="710" w:right="6020" w:bottom="628" w:left="720" w:header="720" w:footer="720" w:gutter="0"/>
      <w:cols w:space="720" w:equalWidth="0">
        <w:col w:w="516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2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238"/>
    <w:multiLevelType w:val="hybridMultilevel"/>
    <w:tmpl w:val="00003B25"/>
    <w:lvl w:ilvl="0" w:tplc="00001E1F">
      <w:start w:val="3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2DB"/>
    <w:multiLevelType w:val="hybridMultilevel"/>
    <w:tmpl w:val="0000153C"/>
    <w:lvl w:ilvl="0" w:tplc="00007E87">
      <w:start w:val="3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547"/>
    <w:multiLevelType w:val="hybridMultilevel"/>
    <w:tmpl w:val="000054DE"/>
    <w:lvl w:ilvl="0" w:tplc="000039B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6A6"/>
    <w:multiLevelType w:val="hybridMultilevel"/>
    <w:tmpl w:val="0000701F"/>
    <w:lvl w:ilvl="0" w:tplc="00005D03">
      <w:start w:val="2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2CD6"/>
    <w:multiLevelType w:val="hybridMultilevel"/>
    <w:tmpl w:val="000072AE"/>
    <w:lvl w:ilvl="0" w:tplc="00006952">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2D12"/>
    <w:multiLevelType w:val="hybridMultilevel"/>
    <w:tmpl w:val="0000074D"/>
    <w:lvl w:ilvl="0" w:tplc="00004DC8">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390C"/>
    <w:multiLevelType w:val="hybridMultilevel"/>
    <w:tmpl w:val="00000F3E"/>
    <w:lvl w:ilvl="0" w:tplc="00000099">
      <w:start w:val="3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91C"/>
    <w:multiLevelType w:val="hybridMultilevel"/>
    <w:tmpl w:val="00004D06"/>
    <w:lvl w:ilvl="0" w:tplc="00004DB7">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5AF1"/>
    <w:multiLevelType w:val="hybridMultilevel"/>
    <w:tmpl w:val="000041BB"/>
    <w:lvl w:ilvl="0" w:tplc="000026E9">
      <w:start w:val="2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5F90"/>
    <w:multiLevelType w:val="hybridMultilevel"/>
    <w:tmpl w:val="00001649"/>
    <w:lvl w:ilvl="0" w:tplc="00006DF1">
      <w:start w:val="1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6443"/>
    <w:multiLevelType w:val="hybridMultilevel"/>
    <w:tmpl w:val="000066BB"/>
    <w:lvl w:ilvl="0" w:tplc="0000428B">
      <w:start w:val="1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6784"/>
    <w:multiLevelType w:val="hybridMultilevel"/>
    <w:tmpl w:val="00004AE1"/>
    <w:lvl w:ilvl="0" w:tplc="00003D6C">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6BFC"/>
    <w:multiLevelType w:val="hybridMultilevel"/>
    <w:tmpl w:val="00007F96"/>
    <w:lvl w:ilvl="0" w:tplc="00007FF5">
      <w:start w:val="4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6E5D"/>
    <w:multiLevelType w:val="hybridMultilevel"/>
    <w:tmpl w:val="00001AD4"/>
    <w:lvl w:ilvl="0" w:tplc="000063CB">
      <w:start w:val="4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7A5A"/>
    <w:multiLevelType w:val="hybridMultilevel"/>
    <w:tmpl w:val="0000767D"/>
    <w:lvl w:ilvl="0" w:tplc="00004509">
      <w:start w:val="3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4"/>
  </w:num>
  <w:num w:numId="3">
    <w:abstractNumId w:val="7"/>
  </w:num>
  <w:num w:numId="4">
    <w:abstractNumId w:val="12"/>
  </w:num>
  <w:num w:numId="5">
    <w:abstractNumId w:val="11"/>
  </w:num>
  <w:num w:numId="6">
    <w:abstractNumId w:val="2"/>
  </w:num>
  <w:num w:numId="7">
    <w:abstractNumId w:val="4"/>
  </w:num>
  <w:num w:numId="8">
    <w:abstractNumId w:val="9"/>
  </w:num>
  <w:num w:numId="9">
    <w:abstractNumId w:val="1"/>
  </w:num>
  <w:num w:numId="10">
    <w:abstractNumId w:val="10"/>
  </w:num>
  <w:num w:numId="11">
    <w:abstractNumId w:val="5"/>
  </w:num>
  <w:num w:numId="12">
    <w:abstractNumId w:val="8"/>
  </w:num>
  <w:num w:numId="13">
    <w:abstractNumId w:val="13"/>
  </w:num>
  <w:num w:numId="14">
    <w:abstractNumId w:val="6"/>
  </w:num>
  <w:num w:numId="15">
    <w:abstractNumId w:val="17"/>
  </w:num>
  <w:num w:numId="16">
    <w:abstractNumId w:val="3"/>
  </w:num>
  <w:num w:numId="17">
    <w:abstractNumId w:val="1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8E8"/>
    <w:rsid w:val="000A58E8"/>
    <w:rsid w:val="002E7435"/>
    <w:rsid w:val="00364313"/>
    <w:rsid w:val="003D0BAB"/>
    <w:rsid w:val="00FA21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313"/>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313"/>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5A3A6F21</Template>
  <TotalTime>0</TotalTime>
  <Pages>3</Pages>
  <Words>1979</Words>
  <Characters>11284</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Staffordshire CC</Company>
  <LinksUpToDate>false</LinksUpToDate>
  <CharactersWithSpaces>13237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dc:creator>
  <cp:lastModifiedBy>Jonathan N. Baker</cp:lastModifiedBy>
  <cp:revision>2</cp:revision>
  <dcterms:created xsi:type="dcterms:W3CDTF">2016-03-17T17:15:00Z</dcterms:created>
  <dcterms:modified xsi:type="dcterms:W3CDTF">2016-03-17T17:15:00Z</dcterms:modified>
</cp:coreProperties>
</file>